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A0" w:rsidRPr="00866863" w:rsidRDefault="00866863" w:rsidP="00866863">
      <w:pPr>
        <w:jc w:val="center"/>
        <w:rPr>
          <w:rFonts w:ascii="Arial" w:hAnsi="Arial" w:cs="Arial"/>
          <w:b/>
          <w:sz w:val="32"/>
          <w:szCs w:val="28"/>
        </w:rPr>
      </w:pPr>
      <w:r w:rsidRPr="00866863">
        <w:rPr>
          <w:rFonts w:ascii="Arial" w:hAnsi="Arial" w:cs="Arial"/>
          <w:b/>
          <w:sz w:val="32"/>
          <w:szCs w:val="28"/>
        </w:rPr>
        <w:t>GESTIÓN DEL RIESGO</w:t>
      </w:r>
    </w:p>
    <w:p w:rsidR="00866863" w:rsidRDefault="00866863">
      <w:pPr>
        <w:rPr>
          <w:rFonts w:ascii="Arial" w:hAnsi="Arial" w:cs="Arial"/>
          <w:b/>
          <w:sz w:val="28"/>
          <w:szCs w:val="28"/>
        </w:rPr>
      </w:pPr>
    </w:p>
    <w:p w:rsidR="00866863" w:rsidRPr="00866863" w:rsidRDefault="00866863">
      <w:pPr>
        <w:rPr>
          <w:rFonts w:ascii="Arial" w:hAnsi="Arial" w:cs="Arial"/>
          <w:b/>
          <w:sz w:val="28"/>
          <w:szCs w:val="28"/>
        </w:rPr>
      </w:pPr>
      <w:r w:rsidRPr="00866863">
        <w:rPr>
          <w:rFonts w:ascii="Arial" w:hAnsi="Arial" w:cs="Arial"/>
          <w:b/>
          <w:sz w:val="28"/>
          <w:szCs w:val="28"/>
        </w:rPr>
        <w:t>METODOLOGÍA</w:t>
      </w:r>
    </w:p>
    <w:p w:rsidR="00866863" w:rsidRPr="00866863" w:rsidRDefault="00866863">
      <w:pPr>
        <w:rPr>
          <w:rFonts w:ascii="Arial" w:hAnsi="Arial" w:cs="Arial"/>
          <w:sz w:val="24"/>
          <w:szCs w:val="24"/>
        </w:rPr>
      </w:pPr>
      <w:r w:rsidRPr="00866863">
        <w:rPr>
          <w:rFonts w:ascii="Arial" w:hAnsi="Arial" w:cs="Arial"/>
          <w:sz w:val="24"/>
          <w:szCs w:val="24"/>
        </w:rPr>
        <w:t>Partiendo de un análisis de Fuerzas, Oportunidades, Amenazas y Debilidades de la institución, se procede a determinar los riesgos.</w:t>
      </w:r>
    </w:p>
    <w:p w:rsidR="00866863" w:rsidRPr="00866863" w:rsidRDefault="00866863">
      <w:pPr>
        <w:rPr>
          <w:rFonts w:ascii="Arial" w:hAnsi="Arial" w:cs="Arial"/>
          <w:sz w:val="24"/>
          <w:szCs w:val="24"/>
        </w:rPr>
      </w:pPr>
      <w:r w:rsidRPr="00866863">
        <w:rPr>
          <w:rFonts w:ascii="Arial" w:hAnsi="Arial" w:cs="Arial"/>
          <w:sz w:val="24"/>
          <w:szCs w:val="24"/>
        </w:rPr>
        <w:t>Las Debilidades llevan a determinar los riesgos internos y las amenazas llevan a determinar los riesgos externos.</w:t>
      </w:r>
    </w:p>
    <w:p w:rsidR="00866863" w:rsidRPr="00866863" w:rsidRDefault="00866863">
      <w:pPr>
        <w:rPr>
          <w:rFonts w:ascii="Arial" w:hAnsi="Arial" w:cs="Arial"/>
          <w:sz w:val="24"/>
          <w:szCs w:val="24"/>
        </w:rPr>
      </w:pPr>
      <w:r w:rsidRPr="00866863">
        <w:rPr>
          <w:rFonts w:ascii="Arial" w:hAnsi="Arial" w:cs="Arial"/>
          <w:sz w:val="24"/>
          <w:szCs w:val="24"/>
        </w:rPr>
        <w:t>Posteriormente estos riesgos son clasificados según su impacto y se procede a identificar las acciones pertinentes a fin de minimizar su afectación en el peor de los casos y de</w:t>
      </w:r>
      <w:r>
        <w:rPr>
          <w:rFonts w:ascii="Arial" w:hAnsi="Arial" w:cs="Arial"/>
          <w:sz w:val="24"/>
          <w:szCs w:val="24"/>
        </w:rPr>
        <w:t>,</w:t>
      </w:r>
      <w:r w:rsidRPr="00866863">
        <w:rPr>
          <w:rFonts w:ascii="Arial" w:hAnsi="Arial" w:cs="Arial"/>
          <w:sz w:val="24"/>
          <w:szCs w:val="24"/>
        </w:rPr>
        <w:t xml:space="preserve"> idealmente eliminar su afectación</w:t>
      </w:r>
      <w:r>
        <w:rPr>
          <w:rFonts w:ascii="Arial" w:hAnsi="Arial" w:cs="Arial"/>
          <w:sz w:val="24"/>
          <w:szCs w:val="24"/>
        </w:rPr>
        <w:t>, para así garantizar la operación con calidad de la institución</w:t>
      </w:r>
    </w:p>
    <w:p w:rsidR="00866863" w:rsidRDefault="00866863"/>
    <w:tbl>
      <w:tblPr>
        <w:tblW w:w="603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3360"/>
      </w:tblGrid>
      <w:tr w:rsidR="00866863" w:rsidRPr="00866863" w:rsidTr="00866863">
        <w:trPr>
          <w:trHeight w:val="1178"/>
        </w:trPr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66863" w:rsidRPr="00866863" w:rsidRDefault="00866863" w:rsidP="008A6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</w:pPr>
            <w:r w:rsidRPr="00866863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  <w:t>Debilidades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66863" w:rsidRPr="00866863" w:rsidRDefault="00866863" w:rsidP="008A6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</w:pPr>
            <w:r w:rsidRPr="00866863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  <w:t>Amenazas</w:t>
            </w:r>
          </w:p>
        </w:tc>
      </w:tr>
      <w:tr w:rsidR="00866863" w:rsidRPr="00866863" w:rsidTr="00866863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863" w:rsidRPr="00866863" w:rsidRDefault="0086686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866863" w:rsidRPr="00866863">
              <w:trPr>
                <w:trHeight w:val="3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863" w:rsidRPr="00866863" w:rsidRDefault="008A6E53" w:rsidP="008668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866863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495AAB34" wp14:editId="3666C06F">
                            <wp:simplePos x="0" y="0"/>
                            <wp:positionH relativeFrom="column">
                              <wp:posOffset>656590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90500" cy="409575"/>
                            <wp:effectExtent l="42862" t="0" r="0" b="42862"/>
                            <wp:wrapNone/>
                            <wp:docPr id="5" name="Flecha derecha 5">
                              <a:extLst xmlns:a="http://schemas.openxmlformats.org/drawingml/2006/main">
                                <a:ext uri="{FF2B5EF4-FFF2-40B4-BE49-F238E27FC236}">
  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82E3F1A2-7DF9-4551-84A6-9806C16360D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373380" cy="15240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EB0F6C2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Flecha derecha 5" o:spid="_x0000_s1026" type="#_x0000_t13" style="position:absolute;margin-left:51.7pt;margin-top:.85pt;width:15pt;height:32.2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" adj="17192" fillcolor="#5b9bd5 [3204]" strokecolor="#1f4d78 [1604]" strokeweight="1pt"/>
                        </w:pict>
                      </mc:Fallback>
                    </mc:AlternateContent>
                  </w:r>
                </w:p>
              </w:tc>
            </w:tr>
          </w:tbl>
          <w:p w:rsidR="00866863" w:rsidRPr="00866863" w:rsidRDefault="0086686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863" w:rsidRPr="00866863" w:rsidRDefault="0086686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86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5905DB" wp14:editId="56426638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-564515</wp:posOffset>
                      </wp:positionV>
                      <wp:extent cx="190500" cy="400050"/>
                      <wp:effectExtent l="47625" t="0" r="0" b="47625"/>
                      <wp:wrapNone/>
                      <wp:docPr id="10" name="Flecha derecha 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A880BE9E-F40F-4137-AC38-CA55A0C2E5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7338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5FA43" id="Flecha derecha 10" o:spid="_x0000_s1026" type="#_x0000_t13" style="position:absolute;margin-left:69.75pt;margin-top:-44.45pt;width:15pt;height:31.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" adj="17192" fillcolor="#5b9bd5 [3204]" strokecolor="#1f4d78 [1604]" strokeweight="1pt"/>
                  </w:pict>
                </mc:Fallback>
              </mc:AlternateContent>
            </w:r>
          </w:p>
        </w:tc>
      </w:tr>
      <w:tr w:rsidR="00866863" w:rsidRPr="00866863" w:rsidTr="00866863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863" w:rsidRPr="00866863" w:rsidRDefault="0086686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863" w:rsidRPr="00866863" w:rsidRDefault="0086686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66863" w:rsidRPr="00866863" w:rsidTr="0086686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863" w:rsidRPr="00866863" w:rsidRDefault="00866863" w:rsidP="0086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863" w:rsidRPr="00866863" w:rsidRDefault="0086686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66863" w:rsidRPr="00866863" w:rsidTr="00866863">
        <w:trPr>
          <w:trHeight w:val="73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66863" w:rsidRPr="00866863" w:rsidRDefault="00866863" w:rsidP="008A6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</w:pPr>
            <w:r w:rsidRPr="00866863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  <w:t>RIESGOS INTERNOS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66863" w:rsidRPr="00866863" w:rsidRDefault="00866863" w:rsidP="008A6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</w:pPr>
            <w:r w:rsidRPr="00866863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  <w:t>RIESGOS EXTERNOS</w:t>
            </w:r>
          </w:p>
        </w:tc>
      </w:tr>
      <w:tr w:rsidR="00866863" w:rsidRPr="00866863" w:rsidTr="00866863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863" w:rsidRPr="00866863" w:rsidRDefault="0086686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86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0</wp:posOffset>
                      </wp:positionV>
                      <wp:extent cx="190500" cy="409575"/>
                      <wp:effectExtent l="42862" t="0" r="0" b="42862"/>
                      <wp:wrapNone/>
                      <wp:docPr id="6" name="Flecha derecha 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C5DABDD-C6E4-4292-800F-47E59035F0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7338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7CCCF" id="Flecha derecha 6" o:spid="_x0000_s1026" type="#_x0000_t13" style="position:absolute;margin-left:54.75pt;margin-top:0;width:15pt;height:32.2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" adj="17192" fillcolor="#5b9bd5 [3204]" strokecolor="#1f4d78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866863" w:rsidRPr="00866863">
              <w:trPr>
                <w:trHeight w:val="3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863" w:rsidRPr="00866863" w:rsidRDefault="00866863" w:rsidP="008668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866863" w:rsidRPr="00866863" w:rsidRDefault="0086686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863" w:rsidRPr="00866863" w:rsidRDefault="0086686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86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9525</wp:posOffset>
                      </wp:positionV>
                      <wp:extent cx="190500" cy="409575"/>
                      <wp:effectExtent l="42862" t="0" r="0" b="42862"/>
                      <wp:wrapNone/>
                      <wp:docPr id="8" name="Flecha derecha 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2B6B8FA0-3DE8-4CF5-AA3A-19112B8D96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7338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CD7C5" id="Flecha derecha 8" o:spid="_x0000_s1026" type="#_x0000_t13" style="position:absolute;margin-left:71.25pt;margin-top:.75pt;width:15pt;height:32.2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" adj="17192" fillcolor="#5b9bd5 [3204]" strokecolor="#1f4d78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</w:tblGrid>
            <w:tr w:rsidR="00866863" w:rsidRPr="00866863">
              <w:trPr>
                <w:trHeight w:val="300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863" w:rsidRPr="00866863" w:rsidRDefault="00866863" w:rsidP="008668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866863" w:rsidRPr="00866863" w:rsidRDefault="0086686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66863" w:rsidRPr="00866863" w:rsidTr="0086686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863" w:rsidRPr="00866863" w:rsidRDefault="00866863" w:rsidP="0086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863" w:rsidRPr="00866863" w:rsidRDefault="00866863" w:rsidP="0086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6863" w:rsidRPr="00866863" w:rsidTr="00866863">
        <w:trPr>
          <w:trHeight w:val="109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66863" w:rsidRPr="00866863" w:rsidRDefault="00866863" w:rsidP="008A6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</w:pPr>
            <w:r w:rsidRPr="00866863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  <w:t>EVALUACION DE RIESGOS INTERNOS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66863" w:rsidRPr="00866863" w:rsidRDefault="00866863" w:rsidP="008A6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</w:pPr>
            <w:r w:rsidRPr="00866863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  <w:t>EVALUACION DE RIESGOS EXTERNOS</w:t>
            </w:r>
          </w:p>
        </w:tc>
      </w:tr>
      <w:tr w:rsidR="00866863" w:rsidRPr="00866863" w:rsidTr="00866863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863" w:rsidRPr="00866863" w:rsidRDefault="0086686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866863" w:rsidRPr="00866863">
              <w:trPr>
                <w:trHeight w:val="3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863" w:rsidRPr="00866863" w:rsidRDefault="00866863" w:rsidP="008668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866863" w:rsidRPr="00866863" w:rsidRDefault="0086686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863" w:rsidRPr="00866863" w:rsidRDefault="0086686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86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165B1" wp14:editId="13970CA6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-582295</wp:posOffset>
                      </wp:positionV>
                      <wp:extent cx="190500" cy="409575"/>
                      <wp:effectExtent l="42862" t="0" r="0" b="42862"/>
                      <wp:wrapNone/>
                      <wp:docPr id="9" name="Flecha derecha 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14FA29B7-4BB0-4988-883E-DF936FD5A1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0500" cy="4095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291A1" id="Flecha derecha 9" o:spid="_x0000_s1026" type="#_x0000_t13" style="position:absolute;margin-left:74.05pt;margin-top:-45.85pt;width:15pt;height:32.2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" adj="10800" fillcolor="#5b9bd5 [3204]" strokecolor="#1f4d78 [1604]" strokeweight="1pt"/>
                  </w:pict>
                </mc:Fallback>
              </mc:AlternateContent>
            </w:r>
          </w:p>
        </w:tc>
      </w:tr>
      <w:tr w:rsidR="00866863" w:rsidRPr="00866863" w:rsidTr="00866863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863" w:rsidRPr="00866863" w:rsidRDefault="008A6E5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86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4DE523" wp14:editId="6F5C4EF2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-382270</wp:posOffset>
                      </wp:positionV>
                      <wp:extent cx="190500" cy="409575"/>
                      <wp:effectExtent l="42862" t="0" r="0" b="42862"/>
                      <wp:wrapNone/>
                      <wp:docPr id="7" name="Flecha derecha 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2FB17C33-C712-4569-A267-B2FF6D91CC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7338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9B005" id="Flecha derecha 7" o:spid="_x0000_s1026" type="#_x0000_t13" style="position:absolute;margin-left:56.95pt;margin-top:-30.1pt;width:15pt;height:32.2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" adj="1719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863" w:rsidRPr="00866863" w:rsidRDefault="0086686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66863" w:rsidRPr="00866863" w:rsidTr="0086686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863" w:rsidRPr="00866863" w:rsidRDefault="00866863" w:rsidP="0086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863" w:rsidRPr="00866863" w:rsidRDefault="00866863" w:rsidP="00866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66863" w:rsidRPr="00866863" w:rsidTr="00866863">
        <w:trPr>
          <w:trHeight w:val="145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66863" w:rsidRPr="00866863" w:rsidRDefault="00866863" w:rsidP="008A6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</w:pPr>
            <w:r w:rsidRPr="00866863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  <w:t>ACCIONES PARA LA GESTION  DE RIESGOS INTERNOS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66863" w:rsidRPr="00866863" w:rsidRDefault="00866863" w:rsidP="008A6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</w:pPr>
            <w:r w:rsidRPr="00866863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MX"/>
              </w:rPr>
              <w:t>ACCIONES PARA LA GESTION  DE RIESGOS EXTERNOS</w:t>
            </w:r>
          </w:p>
        </w:tc>
      </w:tr>
    </w:tbl>
    <w:p w:rsidR="0087039D" w:rsidRPr="0087039D" w:rsidRDefault="0087039D" w:rsidP="0087039D">
      <w:pPr>
        <w:jc w:val="center"/>
        <w:rPr>
          <w:rFonts w:ascii="Arial" w:hAnsi="Arial" w:cs="Arial"/>
          <w:b/>
          <w:sz w:val="32"/>
          <w:szCs w:val="24"/>
        </w:rPr>
      </w:pPr>
      <w:r w:rsidRPr="0087039D">
        <w:rPr>
          <w:rFonts w:ascii="Arial" w:hAnsi="Arial" w:cs="Arial"/>
          <w:b/>
          <w:sz w:val="32"/>
          <w:szCs w:val="24"/>
        </w:rPr>
        <w:lastRenderedPageBreak/>
        <w:t>ANALISIS FODA DEL INSTITUTO TECNOLÓGICO DE CANCÚN</w:t>
      </w:r>
    </w:p>
    <w:p w:rsidR="0087039D" w:rsidRDefault="0087039D">
      <w:pPr>
        <w:rPr>
          <w:rFonts w:ascii="Arial" w:hAnsi="Arial" w:cs="Arial"/>
          <w:b/>
          <w:sz w:val="28"/>
          <w:szCs w:val="24"/>
        </w:rPr>
      </w:pPr>
    </w:p>
    <w:p w:rsidR="008A6E53" w:rsidRPr="0087039D" w:rsidRDefault="008A6E53">
      <w:pPr>
        <w:rPr>
          <w:rFonts w:ascii="Arial" w:hAnsi="Arial" w:cs="Arial"/>
          <w:b/>
          <w:sz w:val="28"/>
          <w:szCs w:val="24"/>
        </w:rPr>
      </w:pPr>
      <w:r w:rsidRPr="0087039D">
        <w:rPr>
          <w:rFonts w:ascii="Arial" w:hAnsi="Arial" w:cs="Arial"/>
          <w:b/>
          <w:sz w:val="28"/>
          <w:szCs w:val="24"/>
        </w:rPr>
        <w:t>FORTALEZAS</w:t>
      </w:r>
    </w:p>
    <w:p w:rsidR="008A6E53" w:rsidRDefault="008A6E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con infraestructura y funcionamiento propio</w:t>
      </w:r>
    </w:p>
    <w:p w:rsidR="008A6E53" w:rsidRDefault="008A6E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Adaptación a los cambios</w:t>
      </w:r>
    </w:p>
    <w:p w:rsidR="00123D12" w:rsidRDefault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Prestigio alto en la comunidad</w:t>
      </w:r>
    </w:p>
    <w:p w:rsidR="00123D12" w:rsidRDefault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Ubicación geográfica</w:t>
      </w:r>
    </w:p>
    <w:p w:rsidR="00A1137C" w:rsidRDefault="00A11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Instrumentación de vanguardia en la región</w:t>
      </w:r>
    </w:p>
    <w:p w:rsidR="00AD64CC" w:rsidRDefault="00AD6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académico bien preparado</w:t>
      </w:r>
    </w:p>
    <w:p w:rsidR="00AD64CC" w:rsidRDefault="00AD6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Vinculación con el sector empresarial</w:t>
      </w:r>
    </w:p>
    <w:p w:rsidR="00AD64CC" w:rsidRDefault="00AD6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Amplia infraestructura</w:t>
      </w:r>
    </w:p>
    <w:p w:rsidR="00DA38D4" w:rsidRDefault="00DA3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Canales de comunicación internos y externos eficientes</w:t>
      </w:r>
    </w:p>
    <w:p w:rsidR="00DA38D4" w:rsidRDefault="00DA3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Pertenecer al sistema de educación superior más grande del país</w:t>
      </w:r>
    </w:p>
    <w:p w:rsidR="00677326" w:rsidRDefault="00677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Carreras acreditadas</w:t>
      </w:r>
    </w:p>
    <w:p w:rsidR="00241C94" w:rsidRDefault="00241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en eventos deportivos, culturales y cívicos nacionales</w:t>
      </w:r>
    </w:p>
    <w:p w:rsidR="000B3A1B" w:rsidRDefault="000B3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en redes de investigación</w:t>
      </w:r>
    </w:p>
    <w:p w:rsidR="000B3A1B" w:rsidRDefault="000B3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Existencia de una Asociación de egresados</w:t>
      </w:r>
    </w:p>
    <w:p w:rsidR="000B3A1B" w:rsidRDefault="000B3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Existencia de un consejo de vinculación</w:t>
      </w:r>
    </w:p>
    <w:p w:rsidR="0082520E" w:rsidRDefault="008252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Educación dual</w:t>
      </w:r>
    </w:p>
    <w:p w:rsidR="008A6E53" w:rsidRDefault="008A6E53">
      <w:pPr>
        <w:rPr>
          <w:rFonts w:ascii="Arial" w:hAnsi="Arial" w:cs="Arial"/>
          <w:sz w:val="24"/>
          <w:szCs w:val="24"/>
        </w:rPr>
      </w:pPr>
    </w:p>
    <w:p w:rsidR="008A6E53" w:rsidRPr="0087039D" w:rsidRDefault="008A6E53">
      <w:pPr>
        <w:rPr>
          <w:rFonts w:ascii="Arial" w:hAnsi="Arial" w:cs="Arial"/>
          <w:b/>
          <w:sz w:val="24"/>
          <w:szCs w:val="24"/>
        </w:rPr>
      </w:pPr>
      <w:r w:rsidRPr="0087039D">
        <w:rPr>
          <w:rFonts w:ascii="Arial" w:hAnsi="Arial" w:cs="Arial"/>
          <w:b/>
          <w:sz w:val="24"/>
          <w:szCs w:val="24"/>
        </w:rPr>
        <w:t>OPORTUNIDADES</w:t>
      </w:r>
    </w:p>
    <w:p w:rsidR="008A6E53" w:rsidRDefault="008A6E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Asignación de mayor presupuesto</w:t>
      </w:r>
    </w:p>
    <w:p w:rsidR="00123D12" w:rsidRDefault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Inversiones estatales</w:t>
      </w:r>
    </w:p>
    <w:p w:rsidR="00123D12" w:rsidRDefault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Inversiones federales</w:t>
      </w:r>
    </w:p>
    <w:p w:rsidR="00123D12" w:rsidRDefault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Crecimiento de egresados de bachillerato</w:t>
      </w:r>
    </w:p>
    <w:p w:rsidR="00123D12" w:rsidRDefault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Crecimiento del número de empresas en la región</w:t>
      </w:r>
    </w:p>
    <w:p w:rsidR="00DA38D4" w:rsidRDefault="00DA3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Entorno dinámico que obliga al cambio</w:t>
      </w:r>
    </w:p>
    <w:p w:rsidR="00DA38D4" w:rsidRDefault="00DA3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Ofrecer programas de educación continua</w:t>
      </w:r>
    </w:p>
    <w:p w:rsidR="00DA38D4" w:rsidRDefault="00DA3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Ofrecer cursos a empresas</w:t>
      </w:r>
    </w:p>
    <w:p w:rsidR="000B3A1B" w:rsidRDefault="000B3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Apoyos gestionados por la asociación de egresados</w:t>
      </w:r>
    </w:p>
    <w:p w:rsidR="00677326" w:rsidRDefault="00677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Acreditar todas las carreras del instituto</w:t>
      </w:r>
    </w:p>
    <w:p w:rsidR="007F631F" w:rsidRDefault="007F6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Existencia de recursos externos para la investigación</w:t>
      </w:r>
    </w:p>
    <w:p w:rsidR="0087229B" w:rsidRDefault="008722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Incrementar el uso de nuevas tecnologías</w:t>
      </w:r>
    </w:p>
    <w:p w:rsidR="003C2B50" w:rsidRDefault="003C2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Asignación de nuevas plazas docentes y administrativas</w:t>
      </w:r>
    </w:p>
    <w:p w:rsidR="008A6E53" w:rsidRPr="008A6E53" w:rsidRDefault="008A6E53">
      <w:pPr>
        <w:rPr>
          <w:rFonts w:ascii="Arial" w:hAnsi="Arial" w:cs="Arial"/>
          <w:sz w:val="24"/>
          <w:szCs w:val="24"/>
        </w:rPr>
      </w:pPr>
    </w:p>
    <w:p w:rsidR="008A6E53" w:rsidRPr="0087039D" w:rsidRDefault="00123D12">
      <w:pPr>
        <w:rPr>
          <w:rFonts w:ascii="Arial" w:hAnsi="Arial" w:cs="Arial"/>
          <w:b/>
          <w:sz w:val="24"/>
        </w:rPr>
      </w:pPr>
      <w:r w:rsidRPr="0087039D">
        <w:rPr>
          <w:rFonts w:ascii="Arial" w:hAnsi="Arial" w:cs="Arial"/>
          <w:b/>
          <w:sz w:val="24"/>
        </w:rPr>
        <w:t>AMENAZAS</w:t>
      </w:r>
    </w:p>
    <w:p w:rsidR="00123D12" w:rsidRDefault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Derivado de los cambios de gobierno federal, estatal y municipal:</w:t>
      </w:r>
    </w:p>
    <w:p w:rsidR="00123D12" w:rsidRPr="00123D12" w:rsidRDefault="00123D12" w:rsidP="00123D1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D12">
        <w:rPr>
          <w:rFonts w:ascii="Arial" w:hAnsi="Arial" w:cs="Arial"/>
          <w:sz w:val="24"/>
          <w:szCs w:val="24"/>
        </w:rPr>
        <w:t>Incertidumbre</w:t>
      </w:r>
    </w:p>
    <w:p w:rsidR="00123D12" w:rsidRDefault="00123D12" w:rsidP="00123D1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D12">
        <w:rPr>
          <w:rFonts w:ascii="Arial" w:hAnsi="Arial" w:cs="Arial"/>
          <w:sz w:val="24"/>
          <w:szCs w:val="24"/>
        </w:rPr>
        <w:t>Menor presupuesto</w:t>
      </w:r>
    </w:p>
    <w:p w:rsidR="00123D12" w:rsidRDefault="00123D12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Baja de la matrícula:</w:t>
      </w:r>
    </w:p>
    <w:p w:rsidR="00123D12" w:rsidRPr="00123D12" w:rsidRDefault="00123D12" w:rsidP="00123D1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23D12">
        <w:rPr>
          <w:rFonts w:ascii="Arial" w:hAnsi="Arial" w:cs="Arial"/>
          <w:sz w:val="24"/>
          <w:szCs w:val="24"/>
        </w:rPr>
        <w:t>Aumento de la competencia</w:t>
      </w:r>
    </w:p>
    <w:p w:rsidR="00123D12" w:rsidRDefault="00123D12" w:rsidP="00123D1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23D12">
        <w:rPr>
          <w:rFonts w:ascii="Arial" w:hAnsi="Arial" w:cs="Arial"/>
          <w:sz w:val="24"/>
          <w:szCs w:val="24"/>
        </w:rPr>
        <w:t>Menor egreso de las instituciones de educación media superior</w:t>
      </w:r>
    </w:p>
    <w:p w:rsidR="00A1137C" w:rsidRDefault="00A1137C" w:rsidP="00A11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Poco desarrollo industrial</w:t>
      </w:r>
    </w:p>
    <w:p w:rsidR="00994D14" w:rsidRDefault="00994D14" w:rsidP="00A11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estudios de poca duración en otras instituciones</w:t>
      </w:r>
    </w:p>
    <w:p w:rsidR="00994D14" w:rsidRDefault="00994D14" w:rsidP="00A11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Crecimiento del número de instituciones de educación superior en la región</w:t>
      </w:r>
    </w:p>
    <w:p w:rsidR="00AD64CC" w:rsidRDefault="00AD64CC" w:rsidP="00A11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Crecimiento del índice delictivo en la región</w:t>
      </w:r>
    </w:p>
    <w:p w:rsidR="000B3A1B" w:rsidRPr="00A1137C" w:rsidRDefault="000B3A1B" w:rsidP="00A11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Probabilidad alta de afectación de fenómenos climatológicos</w:t>
      </w:r>
    </w:p>
    <w:p w:rsidR="0087039D" w:rsidRDefault="0087039D" w:rsidP="00123D12">
      <w:pPr>
        <w:rPr>
          <w:rFonts w:ascii="Arial" w:hAnsi="Arial" w:cs="Arial"/>
          <w:b/>
          <w:sz w:val="24"/>
          <w:szCs w:val="24"/>
        </w:rPr>
      </w:pPr>
    </w:p>
    <w:p w:rsidR="00123D12" w:rsidRPr="0087039D" w:rsidRDefault="00123D12" w:rsidP="00123D12">
      <w:pPr>
        <w:rPr>
          <w:rFonts w:ascii="Arial" w:hAnsi="Arial" w:cs="Arial"/>
          <w:b/>
          <w:sz w:val="24"/>
          <w:szCs w:val="24"/>
        </w:rPr>
      </w:pPr>
      <w:r w:rsidRPr="0087039D">
        <w:rPr>
          <w:rFonts w:ascii="Arial" w:hAnsi="Arial" w:cs="Arial"/>
          <w:b/>
          <w:sz w:val="24"/>
          <w:szCs w:val="24"/>
        </w:rPr>
        <w:t>DEBILIDADES</w:t>
      </w:r>
    </w:p>
    <w:p w:rsidR="00123D12" w:rsidRDefault="00123D12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Normativa y lineamiento poco flexibles</w:t>
      </w:r>
    </w:p>
    <w:p w:rsidR="00DA38D4" w:rsidRDefault="00DA38D4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de cultura estratégica</w:t>
      </w:r>
    </w:p>
    <w:p w:rsidR="00DA38D4" w:rsidRDefault="00DA38D4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de cultura del personal a la vinculación</w:t>
      </w:r>
    </w:p>
    <w:p w:rsidR="00123D12" w:rsidRDefault="00123D12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Alto índice</w:t>
      </w:r>
      <w:r w:rsidR="003C2B50">
        <w:rPr>
          <w:rFonts w:ascii="Arial" w:hAnsi="Arial" w:cs="Arial"/>
          <w:sz w:val="24"/>
          <w:szCs w:val="24"/>
        </w:rPr>
        <w:t xml:space="preserve"> de reprobación</w:t>
      </w:r>
    </w:p>
    <w:p w:rsidR="00123D12" w:rsidRDefault="00123D12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Alto índice</w:t>
      </w:r>
      <w:r w:rsidR="003C2B50">
        <w:rPr>
          <w:rFonts w:ascii="Arial" w:hAnsi="Arial" w:cs="Arial"/>
          <w:sz w:val="24"/>
          <w:szCs w:val="24"/>
        </w:rPr>
        <w:t xml:space="preserve"> de deserción</w:t>
      </w:r>
    </w:p>
    <w:p w:rsidR="00A1137C" w:rsidRDefault="00A1137C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conoce el total de empresas de la región</w:t>
      </w:r>
    </w:p>
    <w:p w:rsidR="00A1137C" w:rsidRDefault="00A1137C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de equipamiento de talleres y laboratorios</w:t>
      </w:r>
    </w:p>
    <w:p w:rsidR="00994D14" w:rsidRDefault="00994D14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Duración de los programas académicos largos en comparación con otras instituciones de la región</w:t>
      </w:r>
    </w:p>
    <w:p w:rsidR="00DA38D4" w:rsidRDefault="00DA38D4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Nula educación continúa</w:t>
      </w:r>
    </w:p>
    <w:p w:rsidR="00DA38D4" w:rsidRDefault="00DA38D4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Pocos servicios externos</w:t>
      </w:r>
    </w:p>
    <w:p w:rsidR="00677326" w:rsidRDefault="00677326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cumplir con los indicadores que exigen los organismos acreditadores</w:t>
      </w:r>
    </w:p>
    <w:p w:rsidR="007F631F" w:rsidRDefault="007F631F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Poco personal docente</w:t>
      </w:r>
    </w:p>
    <w:p w:rsidR="007F631F" w:rsidRDefault="007F631F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Poco personal de apoyo a la docencia</w:t>
      </w:r>
    </w:p>
    <w:p w:rsidR="00F137E8" w:rsidRDefault="00F137E8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Poca participación en convocatorias para la obtención de recursos</w:t>
      </w:r>
    </w:p>
    <w:p w:rsidR="0087229B" w:rsidRDefault="0087229B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Desinterés del personal de apoyo hacia la capacitación</w:t>
      </w:r>
    </w:p>
    <w:p w:rsidR="000B3A1B" w:rsidRDefault="000B3A1B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Poca cultura de protección civil</w:t>
      </w:r>
    </w:p>
    <w:p w:rsidR="0082520E" w:rsidRPr="00123D12" w:rsidRDefault="0082520E" w:rsidP="00123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Poca participación en educación dual</w:t>
      </w:r>
    </w:p>
    <w:p w:rsidR="00123D12" w:rsidRPr="00123D12" w:rsidRDefault="00123D12" w:rsidP="00123D12">
      <w:pPr>
        <w:rPr>
          <w:rFonts w:ascii="Arial" w:hAnsi="Arial" w:cs="Arial"/>
          <w:sz w:val="24"/>
          <w:szCs w:val="24"/>
        </w:rPr>
      </w:pPr>
    </w:p>
    <w:p w:rsidR="00123D12" w:rsidRPr="003B1C30" w:rsidRDefault="003B1C30" w:rsidP="003B1C30">
      <w:pPr>
        <w:jc w:val="center"/>
        <w:rPr>
          <w:rFonts w:ascii="Arial" w:hAnsi="Arial" w:cs="Arial"/>
          <w:b/>
          <w:sz w:val="32"/>
          <w:szCs w:val="32"/>
        </w:rPr>
      </w:pPr>
      <w:r w:rsidRPr="003B1C30">
        <w:rPr>
          <w:rFonts w:ascii="Arial" w:hAnsi="Arial" w:cs="Arial"/>
          <w:b/>
          <w:sz w:val="32"/>
          <w:szCs w:val="32"/>
        </w:rPr>
        <w:t>ACCIONES PARA LA GESTIÓN DE RIESGOS INTERNOS Y EXTERNOS</w:t>
      </w:r>
    </w:p>
    <w:p w:rsidR="003B1C30" w:rsidRDefault="003B1C30"/>
    <w:p w:rsidR="003B1C30" w:rsidRPr="00190FC3" w:rsidRDefault="003B1C30" w:rsidP="00190FC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0FC3">
        <w:rPr>
          <w:rFonts w:ascii="Arial" w:hAnsi="Arial" w:cs="Arial"/>
          <w:sz w:val="24"/>
          <w:szCs w:val="24"/>
        </w:rPr>
        <w:t>Desarrollar una estrategia de mercadotecnia para captar más estudiantes</w:t>
      </w:r>
    </w:p>
    <w:p w:rsidR="003B1C30" w:rsidRPr="00190FC3" w:rsidRDefault="003B1C30" w:rsidP="00190FC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0FC3">
        <w:rPr>
          <w:rFonts w:ascii="Arial" w:hAnsi="Arial" w:cs="Arial"/>
          <w:sz w:val="24"/>
          <w:szCs w:val="24"/>
        </w:rPr>
        <w:t>Fortalecer la educación continua como fuente de ingresos</w:t>
      </w:r>
    </w:p>
    <w:p w:rsidR="003B1C30" w:rsidRPr="00190FC3" w:rsidRDefault="003B1C30" w:rsidP="00190FC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0FC3">
        <w:rPr>
          <w:rFonts w:ascii="Arial" w:hAnsi="Arial" w:cs="Arial"/>
          <w:sz w:val="24"/>
          <w:szCs w:val="24"/>
        </w:rPr>
        <w:t>Ampliar la oferta de servicios externos para aumentar la captación de recursos</w:t>
      </w:r>
    </w:p>
    <w:p w:rsidR="003B1C30" w:rsidRPr="00190FC3" w:rsidRDefault="003B1C30" w:rsidP="00190FC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0FC3">
        <w:rPr>
          <w:rFonts w:ascii="Arial" w:hAnsi="Arial" w:cs="Arial"/>
          <w:sz w:val="24"/>
          <w:szCs w:val="24"/>
        </w:rPr>
        <w:t>Desarrollar un programa de protección civil para minimizar los riesgos por cuestiones climatológicas y delictivas</w:t>
      </w:r>
    </w:p>
    <w:p w:rsidR="003B1C30" w:rsidRPr="00190FC3" w:rsidRDefault="003B1C30" w:rsidP="00190FC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0FC3">
        <w:rPr>
          <w:rFonts w:ascii="Arial" w:hAnsi="Arial" w:cs="Arial"/>
          <w:sz w:val="24"/>
          <w:szCs w:val="24"/>
        </w:rPr>
        <w:t>Mover horarios para evitar las horas más conflictivas a los estudiantes</w:t>
      </w:r>
    </w:p>
    <w:p w:rsidR="003B1C30" w:rsidRPr="00190FC3" w:rsidRDefault="003B1C30" w:rsidP="00190FC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0FC3">
        <w:rPr>
          <w:rFonts w:ascii="Arial" w:hAnsi="Arial" w:cs="Arial"/>
          <w:sz w:val="24"/>
          <w:szCs w:val="24"/>
        </w:rPr>
        <w:t>Desarrollar programas a distancia a fin de que los estudiantes no tengas que permanecer en la institución e</w:t>
      </w:r>
      <w:r w:rsidR="00190FC3" w:rsidRPr="00190FC3">
        <w:rPr>
          <w:rFonts w:ascii="Arial" w:hAnsi="Arial" w:cs="Arial"/>
          <w:sz w:val="24"/>
          <w:szCs w:val="24"/>
        </w:rPr>
        <w:t>n horario nocturno</w:t>
      </w:r>
    </w:p>
    <w:p w:rsidR="00190FC3" w:rsidRPr="00190FC3" w:rsidRDefault="00190FC3" w:rsidP="00190FC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0FC3">
        <w:rPr>
          <w:rFonts w:ascii="Arial" w:hAnsi="Arial" w:cs="Arial"/>
          <w:sz w:val="24"/>
          <w:szCs w:val="24"/>
        </w:rPr>
        <w:t>Motivar y capacitar al personal para el desarrollo de estrategias mediante la planeación</w:t>
      </w:r>
    </w:p>
    <w:p w:rsidR="00190FC3" w:rsidRPr="00190FC3" w:rsidRDefault="00190FC3" w:rsidP="00190FC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0FC3">
        <w:rPr>
          <w:rFonts w:ascii="Arial" w:hAnsi="Arial" w:cs="Arial"/>
          <w:sz w:val="24"/>
          <w:szCs w:val="24"/>
        </w:rPr>
        <w:t>Promover entre el personal mayor actividad de vinculación con los sectores social y productivo</w:t>
      </w:r>
    </w:p>
    <w:p w:rsidR="00190FC3" w:rsidRPr="00190FC3" w:rsidRDefault="00190FC3" w:rsidP="00190FC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0FC3">
        <w:rPr>
          <w:rFonts w:ascii="Arial" w:hAnsi="Arial" w:cs="Arial"/>
          <w:sz w:val="24"/>
          <w:szCs w:val="24"/>
        </w:rPr>
        <w:t>Hacer un estudio para determinar las causas de la alta deserción y reprobación y así plantear estrategias para reducir los problemas</w:t>
      </w:r>
    </w:p>
    <w:p w:rsidR="00190FC3" w:rsidRPr="00190FC3" w:rsidRDefault="00190FC3" w:rsidP="00190FC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0FC3">
        <w:rPr>
          <w:rFonts w:ascii="Arial" w:hAnsi="Arial" w:cs="Arial"/>
          <w:sz w:val="24"/>
          <w:szCs w:val="24"/>
        </w:rPr>
        <w:t xml:space="preserve">Hacer una investigación y mayor vinculación con las empresas para crear un directorio más </w:t>
      </w:r>
      <w:proofErr w:type="spellStart"/>
      <w:r w:rsidRPr="00190FC3">
        <w:rPr>
          <w:rFonts w:ascii="Arial" w:hAnsi="Arial" w:cs="Arial"/>
          <w:sz w:val="24"/>
          <w:szCs w:val="24"/>
        </w:rPr>
        <w:t>amplo</w:t>
      </w:r>
      <w:bookmarkStart w:id="0" w:name="_GoBack"/>
      <w:bookmarkEnd w:id="0"/>
      <w:proofErr w:type="spellEnd"/>
    </w:p>
    <w:sectPr w:rsidR="00190FC3" w:rsidRPr="00190F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C11DA"/>
    <w:multiLevelType w:val="hybridMultilevel"/>
    <w:tmpl w:val="27B49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0255A"/>
    <w:multiLevelType w:val="hybridMultilevel"/>
    <w:tmpl w:val="5EB49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B0BA5"/>
    <w:multiLevelType w:val="hybridMultilevel"/>
    <w:tmpl w:val="ED7EB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63"/>
    <w:rsid w:val="000B3A1B"/>
    <w:rsid w:val="00123D12"/>
    <w:rsid w:val="00190FC3"/>
    <w:rsid w:val="00241C94"/>
    <w:rsid w:val="003B1C30"/>
    <w:rsid w:val="003C2B50"/>
    <w:rsid w:val="005138A2"/>
    <w:rsid w:val="00677326"/>
    <w:rsid w:val="007F631F"/>
    <w:rsid w:val="0082520E"/>
    <w:rsid w:val="00866863"/>
    <w:rsid w:val="0087039D"/>
    <w:rsid w:val="0087229B"/>
    <w:rsid w:val="008A6E53"/>
    <w:rsid w:val="00915CA0"/>
    <w:rsid w:val="00994D14"/>
    <w:rsid w:val="00A1137C"/>
    <w:rsid w:val="00AD64CC"/>
    <w:rsid w:val="00DA38D4"/>
    <w:rsid w:val="00F1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1FE74-DE3C-443A-ADD5-DC5D9174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</dc:creator>
  <cp:keywords/>
  <dc:description/>
  <cp:lastModifiedBy>sears</cp:lastModifiedBy>
  <cp:revision>14</cp:revision>
  <dcterms:created xsi:type="dcterms:W3CDTF">2018-10-28T00:30:00Z</dcterms:created>
  <dcterms:modified xsi:type="dcterms:W3CDTF">2018-10-28T19:38:00Z</dcterms:modified>
</cp:coreProperties>
</file>