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D7" w:rsidRPr="00EB04D9" w:rsidRDefault="00444FD7">
      <w:pPr>
        <w:pStyle w:val="Ttulo1"/>
        <w:tabs>
          <w:tab w:val="clear" w:pos="284"/>
          <w:tab w:val="left" w:pos="360"/>
        </w:tabs>
        <w:jc w:val="both"/>
        <w:rPr>
          <w:rFonts w:cs="Arial"/>
          <w:sz w:val="24"/>
          <w:szCs w:val="24"/>
        </w:rPr>
      </w:pPr>
      <w:r w:rsidRPr="00EB04D9">
        <w:rPr>
          <w:rFonts w:cs="Arial"/>
          <w:sz w:val="24"/>
          <w:szCs w:val="24"/>
        </w:rPr>
        <w:t>1.</w:t>
      </w:r>
      <w:r w:rsidRPr="00EB04D9">
        <w:rPr>
          <w:rFonts w:cs="Arial"/>
          <w:sz w:val="24"/>
          <w:szCs w:val="24"/>
        </w:rPr>
        <w:tab/>
        <w:t xml:space="preserve">Propósito </w:t>
      </w:r>
    </w:p>
    <w:p w:rsidR="00444FD7" w:rsidRPr="00EB04D9" w:rsidRDefault="00444FD7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EB04D9">
        <w:rPr>
          <w:rFonts w:ascii="Arial" w:hAnsi="Arial" w:cs="Arial"/>
          <w:sz w:val="20"/>
          <w:szCs w:val="20"/>
          <w:lang w:val="es-MX"/>
        </w:rPr>
        <w:t>Determinar y gestionar</w:t>
      </w:r>
      <w:r w:rsidRPr="00EB04D9">
        <w:rPr>
          <w:rFonts w:ascii="Arial" w:hAnsi="Arial" w:cs="Arial"/>
          <w:sz w:val="20"/>
          <w:szCs w:val="20"/>
        </w:rPr>
        <w:t xml:space="preserve"> el ambiente de trabajo necesario para lograr la conformidad de los requisitos del servicio educativo</w:t>
      </w:r>
      <w:r w:rsidR="00E77784">
        <w:rPr>
          <w:rFonts w:ascii="Arial" w:hAnsi="Arial" w:cs="Arial"/>
          <w:sz w:val="20"/>
          <w:szCs w:val="20"/>
        </w:rPr>
        <w:t>.</w:t>
      </w:r>
    </w:p>
    <w:p w:rsidR="00444FD7" w:rsidRPr="00EB04D9" w:rsidRDefault="00444FD7">
      <w:pPr>
        <w:ind w:left="697" w:hanging="697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ind w:left="697" w:hanging="697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pStyle w:val="Ttulo1"/>
        <w:tabs>
          <w:tab w:val="clear" w:pos="284"/>
          <w:tab w:val="left" w:pos="360"/>
        </w:tabs>
        <w:spacing w:before="40" w:after="40" w:line="240" w:lineRule="auto"/>
        <w:jc w:val="both"/>
        <w:rPr>
          <w:rFonts w:cs="Arial"/>
          <w:sz w:val="24"/>
          <w:szCs w:val="24"/>
        </w:rPr>
      </w:pPr>
      <w:r w:rsidRPr="00EB04D9">
        <w:rPr>
          <w:rFonts w:cs="Arial"/>
          <w:sz w:val="24"/>
          <w:szCs w:val="24"/>
        </w:rPr>
        <w:t>2.</w:t>
      </w:r>
      <w:r w:rsidRPr="00EB04D9">
        <w:rPr>
          <w:rFonts w:cs="Arial"/>
          <w:sz w:val="24"/>
          <w:szCs w:val="24"/>
        </w:rPr>
        <w:tab/>
        <w:t>Alcance</w:t>
      </w:r>
    </w:p>
    <w:p w:rsidR="00444FD7" w:rsidRPr="00EB04D9" w:rsidRDefault="00444FD7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EB04D9">
        <w:rPr>
          <w:rFonts w:ascii="Arial" w:hAnsi="Arial" w:cs="Arial"/>
          <w:sz w:val="20"/>
          <w:szCs w:val="20"/>
        </w:rPr>
        <w:t>Aplica a todo el personal de</w:t>
      </w:r>
      <w:r w:rsidR="00905D0E" w:rsidRPr="00EB04D9">
        <w:rPr>
          <w:rFonts w:ascii="Arial" w:hAnsi="Arial" w:cs="Arial"/>
          <w:sz w:val="20"/>
          <w:szCs w:val="20"/>
        </w:rPr>
        <w:t>l Instituto</w:t>
      </w:r>
      <w:r w:rsidRPr="00EB04D9">
        <w:rPr>
          <w:rFonts w:ascii="Arial" w:hAnsi="Arial" w:cs="Arial"/>
          <w:sz w:val="20"/>
          <w:szCs w:val="20"/>
        </w:rPr>
        <w:t xml:space="preserve"> Tecnológico </w:t>
      </w:r>
      <w:r w:rsidR="0062153C" w:rsidRPr="00EB04D9">
        <w:rPr>
          <w:rFonts w:ascii="Arial" w:hAnsi="Arial" w:cs="Arial"/>
          <w:sz w:val="20"/>
          <w:szCs w:val="20"/>
        </w:rPr>
        <w:t>de Cancún</w:t>
      </w:r>
      <w:r w:rsidRPr="00EB04D9">
        <w:rPr>
          <w:rFonts w:ascii="Arial" w:hAnsi="Arial" w:cs="Arial"/>
          <w:sz w:val="20"/>
          <w:szCs w:val="20"/>
        </w:rPr>
        <w:t xml:space="preserve"> desde la determinación hasta la gestión del ambiente de trabajo.</w:t>
      </w:r>
    </w:p>
    <w:p w:rsidR="00444FD7" w:rsidRPr="00EB04D9" w:rsidRDefault="00444FD7">
      <w:pPr>
        <w:spacing w:line="360" w:lineRule="auto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pStyle w:val="Ttulo1"/>
        <w:numPr>
          <w:ilvl w:val="0"/>
          <w:numId w:val="7"/>
        </w:numPr>
        <w:tabs>
          <w:tab w:val="clear" w:pos="284"/>
          <w:tab w:val="clear" w:pos="706"/>
          <w:tab w:val="num" w:pos="360"/>
        </w:tabs>
        <w:ind w:left="360"/>
        <w:rPr>
          <w:rFonts w:cs="Arial"/>
          <w:sz w:val="24"/>
          <w:szCs w:val="24"/>
        </w:rPr>
      </w:pPr>
      <w:r w:rsidRPr="00EB04D9">
        <w:rPr>
          <w:rFonts w:cs="Arial"/>
          <w:sz w:val="24"/>
          <w:szCs w:val="24"/>
        </w:rPr>
        <w:t>Políticas de operación.</w:t>
      </w:r>
    </w:p>
    <w:p w:rsidR="00444FD7" w:rsidRPr="00EB04D9" w:rsidRDefault="00444FD7">
      <w:pPr>
        <w:rPr>
          <w:lang w:val="es-MX"/>
        </w:rPr>
      </w:pPr>
    </w:p>
    <w:p w:rsidR="002136D1" w:rsidRPr="00EB04D9" w:rsidRDefault="00444FD7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B04D9">
        <w:rPr>
          <w:rFonts w:ascii="Arial" w:hAnsi="Arial" w:cs="Arial"/>
          <w:sz w:val="20"/>
          <w:szCs w:val="20"/>
        </w:rPr>
        <w:t>Es responsabilidad del jefe</w:t>
      </w:r>
      <w:r w:rsidR="003B642F" w:rsidRPr="00EB04D9">
        <w:rPr>
          <w:rFonts w:ascii="Arial" w:hAnsi="Arial" w:cs="Arial"/>
          <w:sz w:val="20"/>
          <w:szCs w:val="20"/>
        </w:rPr>
        <w:t xml:space="preserve"> (a)</w:t>
      </w:r>
      <w:r w:rsidRPr="00EB04D9">
        <w:rPr>
          <w:rFonts w:ascii="Arial" w:hAnsi="Arial" w:cs="Arial"/>
          <w:sz w:val="20"/>
          <w:szCs w:val="20"/>
        </w:rPr>
        <w:t xml:space="preserve"> del Departamento de Recursos Humanos en aplicar, concentrar y procesar los datos del Instituto Tecnológico</w:t>
      </w:r>
      <w:r w:rsidR="0062153C" w:rsidRPr="00EB04D9">
        <w:rPr>
          <w:rFonts w:ascii="Arial" w:hAnsi="Arial" w:cs="Arial"/>
          <w:sz w:val="20"/>
          <w:szCs w:val="20"/>
        </w:rPr>
        <w:t xml:space="preserve"> de Cancún</w:t>
      </w:r>
      <w:r w:rsidRPr="00EB04D9">
        <w:rPr>
          <w:rFonts w:ascii="Arial" w:hAnsi="Arial" w:cs="Arial"/>
          <w:sz w:val="20"/>
          <w:szCs w:val="20"/>
        </w:rPr>
        <w:t xml:space="preserve"> para determinar el ambiente de trabajo.</w:t>
      </w:r>
    </w:p>
    <w:p w:rsidR="002136D1" w:rsidRPr="00EB04D9" w:rsidRDefault="002136D1" w:rsidP="002136D1">
      <w:pPr>
        <w:pStyle w:val="Prrafodelista"/>
        <w:rPr>
          <w:rFonts w:ascii="Arial" w:hAnsi="Arial" w:cs="Arial"/>
          <w:sz w:val="20"/>
          <w:szCs w:val="20"/>
        </w:rPr>
      </w:pPr>
    </w:p>
    <w:p w:rsidR="00444FD7" w:rsidRDefault="00E77784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444FD7" w:rsidRPr="00EB04D9">
        <w:rPr>
          <w:rFonts w:ascii="Arial" w:hAnsi="Arial" w:cs="Arial"/>
          <w:sz w:val="20"/>
          <w:szCs w:val="20"/>
        </w:rPr>
        <w:t>Direc</w:t>
      </w:r>
      <w:r>
        <w:rPr>
          <w:rFonts w:ascii="Arial" w:hAnsi="Arial" w:cs="Arial"/>
          <w:sz w:val="20"/>
          <w:szCs w:val="20"/>
        </w:rPr>
        <w:t xml:space="preserve">ción </w:t>
      </w:r>
      <w:r w:rsidRPr="00EB04D9">
        <w:rPr>
          <w:rFonts w:ascii="Arial" w:hAnsi="Arial" w:cs="Arial"/>
          <w:sz w:val="20"/>
          <w:szCs w:val="20"/>
        </w:rPr>
        <w:t>del Instituto Tecnológico</w:t>
      </w:r>
      <w:r>
        <w:rPr>
          <w:rFonts w:ascii="Arial" w:hAnsi="Arial" w:cs="Arial"/>
          <w:sz w:val="20"/>
          <w:szCs w:val="20"/>
        </w:rPr>
        <w:t xml:space="preserve"> emitirá</w:t>
      </w:r>
      <w:r w:rsidR="00444FD7" w:rsidRPr="00EB04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 indicación a los subdirectores y jefes de departamentos para verificar que todo el personal responda a la Encuesta</w:t>
      </w:r>
      <w:r w:rsidR="00444FD7" w:rsidRPr="00EB04D9">
        <w:rPr>
          <w:rFonts w:ascii="Arial" w:hAnsi="Arial" w:cs="Arial"/>
          <w:sz w:val="20"/>
          <w:szCs w:val="20"/>
        </w:rPr>
        <w:t>.</w:t>
      </w:r>
    </w:p>
    <w:p w:rsidR="00024A2A" w:rsidRDefault="00024A2A" w:rsidP="00024A2A">
      <w:pPr>
        <w:pStyle w:val="Prrafodelista"/>
        <w:rPr>
          <w:rFonts w:ascii="Arial" w:hAnsi="Arial" w:cs="Arial"/>
          <w:sz w:val="20"/>
          <w:szCs w:val="20"/>
        </w:rPr>
      </w:pPr>
    </w:p>
    <w:p w:rsidR="00024A2A" w:rsidRPr="00EB04D9" w:rsidRDefault="00024A2A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jefe(a) del Departamento de Recursos Humanos </w:t>
      </w:r>
    </w:p>
    <w:p w:rsidR="00444FD7" w:rsidRPr="00EB04D9" w:rsidRDefault="00444FD7">
      <w:pPr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 w:rsidP="002136D1">
      <w:pPr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B04D9">
        <w:rPr>
          <w:rFonts w:ascii="Arial" w:hAnsi="Arial" w:cs="Arial"/>
          <w:sz w:val="20"/>
          <w:szCs w:val="20"/>
        </w:rPr>
        <w:t>Las acciones tomadas sólo aplicarán a aquellas actividades que son competencia de las áreas responsables y del</w:t>
      </w:r>
      <w:r w:rsidR="00905D0E" w:rsidRPr="00EB04D9">
        <w:rPr>
          <w:rFonts w:ascii="Arial" w:hAnsi="Arial" w:cs="Arial"/>
          <w:sz w:val="20"/>
          <w:szCs w:val="20"/>
        </w:rPr>
        <w:t xml:space="preserve"> Instituto Tecnológico.</w:t>
      </w:r>
    </w:p>
    <w:p w:rsidR="00444FD7" w:rsidRPr="00EB04D9" w:rsidRDefault="00444FD7">
      <w:pPr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2E6210" w:rsidRPr="00EB04D9" w:rsidRDefault="002E6210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2E6210" w:rsidRPr="00EB04D9" w:rsidRDefault="002E6210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2E6210" w:rsidRPr="00EB04D9" w:rsidRDefault="002E6210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 w:rsidP="00186BB4">
      <w:pPr>
        <w:spacing w:before="80" w:after="80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>
      <w:pPr>
        <w:spacing w:before="80" w:after="80"/>
        <w:ind w:left="540" w:hanging="541"/>
        <w:jc w:val="both"/>
        <w:rPr>
          <w:rFonts w:ascii="Arial" w:hAnsi="Arial" w:cs="Arial"/>
          <w:sz w:val="20"/>
          <w:szCs w:val="20"/>
        </w:rPr>
      </w:pPr>
    </w:p>
    <w:p w:rsidR="00444FD7" w:rsidRPr="00EB04D9" w:rsidRDefault="00444FD7" w:rsidP="00EA24B0">
      <w:pPr>
        <w:pStyle w:val="Sangra2detindependiente"/>
        <w:spacing w:line="240" w:lineRule="auto"/>
      </w:pPr>
      <w:r w:rsidRPr="00EB04D9">
        <w:rPr>
          <w:b/>
          <w:color w:val="auto"/>
          <w:sz w:val="24"/>
        </w:rPr>
        <w:br w:type="page"/>
      </w:r>
      <w:r w:rsidRPr="00EB04D9">
        <w:rPr>
          <w:b/>
          <w:color w:val="auto"/>
          <w:sz w:val="24"/>
        </w:rPr>
        <w:lastRenderedPageBreak/>
        <w:t>4.</w:t>
      </w:r>
      <w:r w:rsidRPr="00EB04D9">
        <w:rPr>
          <w:color w:val="auto"/>
          <w:sz w:val="24"/>
          <w:lang w:eastAsia="es-ES"/>
        </w:rPr>
        <w:t xml:space="preserve"> </w:t>
      </w:r>
      <w:r w:rsidRPr="00EB04D9">
        <w:rPr>
          <w:b/>
          <w:color w:val="auto"/>
          <w:sz w:val="24"/>
          <w:lang w:eastAsia="es-ES"/>
        </w:rPr>
        <w:t>Diagrama del procedimiento</w:t>
      </w:r>
    </w:p>
    <w:p w:rsidR="00444FD7" w:rsidRPr="00EB04D9" w:rsidRDefault="00E7778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79815</wp:posOffset>
                </wp:positionV>
                <wp:extent cx="6515100" cy="6306185"/>
                <wp:effectExtent l="0" t="0" r="0" b="37465"/>
                <wp:wrapNone/>
                <wp:docPr id="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306185"/>
                          <a:chOff x="1260" y="2339"/>
                          <a:chExt cx="10260" cy="993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65" y="30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363"/>
                            <a:ext cx="252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D1070B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D1070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 xml:space="preserve"> Director del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Instituto Tecnológico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363"/>
                            <a:ext cx="234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CD67C5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 xml:space="preserve">Jefe </w:t>
                              </w:r>
                              <w:r w:rsidRPr="00EB04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(a)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 xml:space="preserve"> de Recursos Humanos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2411"/>
                            <a:ext cx="252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CD67C5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CD67C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Comité de Innovación y Calidad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78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48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951" y="3083"/>
                            <a:ext cx="1080" cy="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E228CE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28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3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48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5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56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760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78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86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10DF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  <w:lang w:val="es-MX" w:eastAsia="es-MX"/>
                                </w:rPr>
                                <w:drawing>
                                  <wp:inline distT="0" distB="0" distL="0" distR="0">
                                    <wp:extent cx="47625" cy="47625"/>
                                    <wp:effectExtent l="19050" t="0" r="9525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260" y="236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340" y="2339"/>
                            <a:ext cx="0" cy="9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260" y="2339"/>
                            <a:ext cx="0" cy="9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4922"/>
                            <a:ext cx="198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4552F9">
                                <w:rPr>
                                  <w:rFonts w:cs="Arial"/>
                                </w:rPr>
                                <w:t>Analiza Informe de Resultados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4230" y="3677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33093F" w:rsidRDefault="00024A2A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Aplica e</w:t>
                              </w:r>
                              <w:r w:rsidRPr="0033093F">
                                <w:rPr>
                                  <w:rFonts w:cs="Arial"/>
                                </w:rPr>
                                <w:t>ncuesta</w:t>
                              </w:r>
                              <w:r>
                                <w:rPr>
                                  <w:rFonts w:cs="Arial"/>
                                </w:rPr>
                                <w:t>, concentra y procesa resultados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620" y="10547"/>
                            <a:ext cx="1980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Recibe Informe.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140" y="9062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Verifica que el Áre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 de Responsabilidad Aplique</w:t>
                              </w: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825" y="6017"/>
                            <a:ext cx="19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Aplica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los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Procedimiento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s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de Acciones Correctivas o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Acciones </w:t>
                              </w:r>
                              <w:r w:rsidRPr="000E39F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Preventivas</w:t>
                              </w: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195" y="8162"/>
                            <a:ext cx="2070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Default="00024A2A">
                              <w:pPr>
                                <w:rPr>
                                  <w:szCs w:val="20"/>
                                </w:rPr>
                              </w:pPr>
                              <w:r w:rsidRPr="00B80A8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Aplica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Corrección, Acción Correctiva o Acción</w:t>
                              </w:r>
                              <w:r w:rsidRPr="00B80A8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 xml:space="preserve"> Preventiva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620" y="11446"/>
                            <a:ext cx="1800" cy="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820F2B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20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Término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99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220" y="477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00" y="561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300" y="9497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80" y="912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845" y="765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220" y="9962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820" y="8642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600" y="1081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000" y="2357"/>
                            <a:ext cx="0" cy="99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2411"/>
                            <a:ext cx="2520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CD67C5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s-MX"/>
                                </w:rPr>
                                <w:t>Área de Responsabilidad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5147"/>
                            <a:ext cx="2160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33093F" w:rsidRDefault="00024A2A">
                              <w:pPr>
                                <w:pStyle w:val="Textoindependiente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Elabora informe de resultados y p</w:t>
                              </w:r>
                              <w:r w:rsidRPr="0033093F">
                                <w:rPr>
                                  <w:rFonts w:cs="Arial"/>
                                </w:rPr>
                                <w:t>resenta al Comité de Innovación y Calidad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840" y="8087"/>
                            <a:ext cx="19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Distribuye Acciones a Cada Área de Responsabilidad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02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A2A" w:rsidRPr="002373BF" w:rsidRDefault="00024A2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140" y="10292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A2A" w:rsidRPr="004552F9" w:rsidRDefault="00024A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52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Elabora y Entrega Informe para Revisión por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irecci￳n"/>
                                </w:smartTagPr>
                                <w:r w:rsidRPr="004552F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la Dirección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260" y="1227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520" y="1108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0;margin-top:6.3pt;width:513pt;height:496.55pt;z-index:251658752" coordorigin="1260,2339" coordsize="10260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">
                <v:line id="Line 5" o:spid="_x0000_s1027" style="position:absolute;visibility:visible;mso-wrap-style:square" from="1265,3055" to="11345,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60;top:2363;width:252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24A2A" w:rsidRPr="00D1070B" w:rsidRDefault="00024A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 w:rsidRPr="00D1070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 xml:space="preserve"> Director del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Instituto Tecnológico</w:t>
                        </w:r>
                      </w:p>
                    </w:txbxContent>
                  </v:textbox>
                </v:shape>
                <v:shape id="Text Box 10" o:spid="_x0000_s1029" type="#_x0000_t202" style="position:absolute;left:3960;top:2363;width:234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CRb0A&#10;AADaAAAADwAAAGRycy9kb3ducmV2LnhtbERPy4rCMBTdC/5DuII7TXUh0jHKjDjgQgS1MNtLc6cp&#10;09yUJNPH35uF4PJw3rvDYBvRkQ+1YwWrZQaCuHS65kpB8fhebEGEiKyxcUwKRgpw2E8nO8y16/lG&#10;3T1WIoVwyFGBibHNpQylIYth6VrixP06bzEm6CupPfYp3DZynWUbabHm1GCwpaOh8u/+bxXYS/Zz&#10;u55WphiLDuP4+PLcD0rNZ8PnB4hIQ3yLX+6zVpC2pivpBsj9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/ICRb0AAADaAAAADwAAAAAAAAAAAAAAAACYAgAAZHJzL2Rvd25yZXYu&#10;eG1sUEsFBgAAAAAEAAQA9QAAAIIDAAAAAA==&#10;" filled="f" stroked="f" strokeweight="1.5pt">
                  <v:textbox>
                    <w:txbxContent>
                      <w:p w:rsidR="00024A2A" w:rsidRPr="00CD67C5" w:rsidRDefault="00024A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 xml:space="preserve">Jefe </w:t>
                        </w:r>
                        <w:r w:rsidRPr="00EB04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(a)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 xml:space="preserve"> de Recursos Humanos </w:t>
                        </w:r>
                      </w:p>
                    </w:txbxContent>
                  </v:textbox>
                </v:shape>
                <v:shape id="Text Box 12" o:spid="_x0000_s1030" type="#_x0000_t202" style="position:absolute;left:6480;top:2411;width:252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n3sIA&#10;AADaAAAADwAAAGRycy9kb3ducmV2LnhtbESPzWrDMBCE74W+g9hCbo3sHkLrRjFJSCCHUEhi6HWx&#10;tpaptTKS6p+3jwqFHoeZ+YZZl5PtxEA+tI4V5MsMBHHtdMuNgup2fH4FESKyxs4xKZgpQLl5fFhj&#10;od3IFxqusREJwqFABSbGvpAy1IYshqXriZP35bzFmKRvpPY4Jrjt5EuWraTFltOCwZ72hurv649V&#10;YM/Z5+XjkJtqrgaM823neZyUWjxN23cQkab4H/5rn7SCN/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qfewgAAANoAAAAPAAAAAAAAAAAAAAAAAJgCAABkcnMvZG93&#10;bnJldi54bWxQSwUGAAAAAAQABAD1AAAAhwMAAAAA&#10;" filled="f" stroked="f" strokeweight="1.5pt">
                  <v:textbox>
                    <w:txbxContent>
                      <w:p w:rsidR="00024A2A" w:rsidRPr="00CD67C5" w:rsidRDefault="00024A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 w:rsidRPr="00CD67C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Comité de Innovación y Calidad</w:t>
                        </w:r>
                      </w:p>
                    </w:txbxContent>
                  </v:textbox>
                </v:shape>
                <v:line id="Line 15" o:spid="_x0000_s1031" style="position:absolute;visibility:visible;mso-wrap-style:square" from="3780,2357" to="378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8" o:spid="_x0000_s1032" style="position:absolute;visibility:visible;mso-wrap-style:square" from="6480,2357" to="648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3" o:spid="_x0000_s1033" type="#_x0000_t176" style="position:absolute;left:3951;top:3083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024A2A" w:rsidRPr="00E228CE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28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Inicio</w:t>
                        </w:r>
                      </w:p>
                    </w:txbxContent>
                  </v:textbox>
                </v:shape>
                <v:shape id="Text Box 59" o:spid="_x0000_s1034" type="#_x0000_t202" style="position:absolute;left:5580;top:333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1</w:t>
                        </w:r>
                      </w:p>
                    </w:txbxContent>
                  </v:textbox>
                </v:shape>
                <v:shape id="Text Box 60" o:spid="_x0000_s1035" type="#_x0000_t202" style="position:absolute;left:5955;top:48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2</w:t>
                        </w:r>
                      </w:p>
                    </w:txbxContent>
                  </v:textbox>
                </v:shape>
                <v:shape id="Text Box 61" o:spid="_x0000_s1036" type="#_x0000_t202" style="position:absolute;left:8460;top:45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4</w:t>
                        </w:r>
                      </w:p>
                    </w:txbxContent>
                  </v:textbox>
                </v:shape>
                <v:shape id="Text Box 62" o:spid="_x0000_s1037" type="#_x0000_t202" style="position:absolute;left:8460;top:56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  <v:shape id="Text Box 63" o:spid="_x0000_s1038" type="#_x0000_t202" style="position:absolute;left:8460;top:760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6</w:t>
                        </w:r>
                      </w:p>
                    </w:txbxContent>
                  </v:textbox>
                </v:shape>
                <v:shape id="Text Box 64" o:spid="_x0000_s1039" type="#_x0000_t202" style="position:absolute;left:10620;top:7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7</w:t>
                        </w:r>
                      </w:p>
                    </w:txbxContent>
                  </v:textbox>
                </v:shape>
                <v:shape id="Text Box 65" o:spid="_x0000_s1040" type="#_x0000_t202" style="position:absolute;left:5940;top:86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24A2A" w:rsidRPr="00210DF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  <w:lang w:val="es-MX" w:eastAsia="es-MX"/>
                          </w:rPr>
                          <w:drawing>
                            <wp:inline distT="0" distB="0" distL="0" distR="0">
                              <wp:extent cx="47625" cy="47625"/>
                              <wp:effectExtent l="19050" t="0" r="9525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15" o:spid="_x0000_s1041" style="position:absolute;visibility:visible;mso-wrap-style:square" from="1260,2363" to="11340,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17" o:spid="_x0000_s1042" style="position:absolute;visibility:visible;mso-wrap-style:square" from="11340,2339" to="113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18" o:spid="_x0000_s1043" style="position:absolute;visibility:visible;mso-wrap-style:square" from="1260,2339" to="126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 id="Text Box 145" o:spid="_x0000_s1044" type="#_x0000_t202" style="position:absolute;left:6840;top:4922;width:198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024A2A" w:rsidRPr="004552F9" w:rsidRDefault="00024A2A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 w:rsidRPr="004552F9">
                          <w:rPr>
                            <w:rFonts w:cs="Arial"/>
                          </w:rPr>
                          <w:t>Analiza Informe de Resultados</w:t>
                        </w:r>
                      </w:p>
                    </w:txbxContent>
                  </v:textbox>
                </v:shape>
                <v:shape id="Text Box 147" o:spid="_x0000_s1045" type="#_x0000_t202" style="position:absolute;left:4230;top:3677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24A2A" w:rsidRPr="0033093F" w:rsidRDefault="00024A2A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Aplica e</w:t>
                        </w:r>
                        <w:r w:rsidRPr="0033093F">
                          <w:rPr>
                            <w:rFonts w:cs="Arial"/>
                          </w:rPr>
                          <w:t>ncuesta</w:t>
                        </w:r>
                        <w:r>
                          <w:rPr>
                            <w:rFonts w:cs="Arial"/>
                          </w:rPr>
                          <w:t>, concentra y procesa resultados</w:t>
                        </w:r>
                      </w:p>
                    </w:txbxContent>
                  </v:textbox>
                </v:shape>
                <v:rect id="Rectangle 149" o:spid="_x0000_s1046" style="position:absolute;left:1620;top:10547;width:198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024A2A" w:rsidRPr="004552F9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Recibe Informe.</w:t>
                        </w:r>
                      </w:p>
                    </w:txbxContent>
                  </v:textbox>
                </v:rect>
                <v:rect id="Rectangle 150" o:spid="_x0000_s1047" style="position:absolute;left:4140;top:9062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024A2A" w:rsidRPr="004552F9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Verifica que el Áre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de Responsabilidad Aplique</w:t>
                        </w: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Acciones</w:t>
                        </w:r>
                      </w:p>
                    </w:txbxContent>
                  </v:textbox>
                </v:rect>
                <v:rect id="Rectangle 151" o:spid="_x0000_s1048" style="position:absolute;left:6825;top:6017;width:19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024A2A" w:rsidRPr="004552F9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Aplica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los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Procedimiento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s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de Acciones Correctivas 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Acciones </w:t>
                        </w:r>
                        <w:r w:rsidRPr="000E39F8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Preventivas</w:t>
                        </w: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49" style="position:absolute;left:9195;top:8162;width:2070;height: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024A2A" w:rsidRDefault="00024A2A">
                        <w:pPr>
                          <w:rPr>
                            <w:szCs w:val="20"/>
                          </w:rPr>
                        </w:pPr>
                        <w:r w:rsidRPr="00B80A8D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Aplica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Corrección, Acción Correctiva o Acción</w:t>
                        </w:r>
                        <w:r w:rsidRPr="00B80A8D">
                          <w:rPr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 xml:space="preserve"> Preventiva</w:t>
                        </w:r>
                      </w:p>
                    </w:txbxContent>
                  </v:textbox>
                </v:rect>
                <v:shape id="AutoShape 154" o:spid="_x0000_s1050" type="#_x0000_t176" style="position:absolute;left:1620;top:11446;width:18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xgMQA&#10;AADbAAAADwAAAGRycy9kb3ducmV2LnhtbESPQWvCQBSE7wX/w/IEb3WTClajq4jF0oOXRsHrM/vM&#10;BrNvQ3aNaX+9Wyh4HGbmG2a57m0tOmp95VhBOk5AEBdOV1wqOB52rzMQPiBrrB2Tgh/ysF4NXpaY&#10;aXfnb+ryUIoIYZ+hAhNCk0npC0MW/dg1xNG7uNZiiLItpW7xHuG2lm9JMpUWK44LBhvaGiqu+c0q&#10;6Pe/5/ntMy3yYGbT99Ok+9gcpVKjYb9ZgAjUh2f4v/2lFUxS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sYDEAAAA2wAAAA8AAAAAAAAAAAAAAAAAmAIAAGRycy9k&#10;b3ducmV2LnhtbFBLBQYAAAAABAAEAPUAAACJAwAAAAA=&#10;">
                  <v:textbox>
                    <w:txbxContent>
                      <w:p w:rsidR="00024A2A" w:rsidRPr="00820F2B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20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Término</w:t>
                        </w:r>
                      </w:p>
                    </w:txbxContent>
                  </v:textbox>
                </v:shape>
                <v:shape id="Text Box 155" o:spid="_x0000_s1051" type="#_x0000_t202" style="position:absolute;left:5940;top:99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9</w:t>
                        </w:r>
                      </w:p>
                    </w:txbxContent>
                  </v:textbox>
                </v:shape>
                <v:line id="Line 162" o:spid="_x0000_s1052" style="position:absolute;visibility:visible;mso-wrap-style:square" from="5220,4772" to="5220,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69sAAAADbAAAADwAAAGRycy9kb3ducmV2LnhtbESP3YrCMBSE7xd8h3CEvVtTVxGtRhFB&#10;9Erw5wGOzWlTbE5KktXu2xtB8HKYmW+YxaqzjbiTD7VjBcNBBoK4cLrmSsHlvP2ZgggRWWPjmBT8&#10;U4DVsve1wFy7Bx/pfoqVSBAOOSowMba5lKEwZDEMXEucvNJ5izFJX0nt8ZHgtpG/WTaRFmtOCwZb&#10;2hgqbqc/q2B2RW3GB93EQzna7ctNZr25KPXd79ZzEJG6+Am/23utYDSG15f0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k+vbAAAAA2wAAAA8AAAAAAAAAAAAAAAAA&#10;oQIAAGRycy9kb3ducmV2LnhtbFBLBQYAAAAABAAEAPkAAACOAwAAAAA=&#10;" strokeweight=".25pt">
                  <v:stroke endarrow="block"/>
                </v:line>
                <v:line id="Line 164" o:spid="_x0000_s1053" style="position:absolute;flip:y;visibility:visible;mso-wrap-style:square" from="7800,5613" to="7800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0hsMAAADbAAAADwAAAGRycy9kb3ducmV2LnhtbESPT2vCQBTE7wW/w/IEL0U32ioSXUUK&#10;gvRU/90f2ZdNMPs2ZLdJzKfvFgo9DjPzG2a7720lWmp86VjBfJaAIM6cLtkouF2P0zUIH5A1Vo5J&#10;wZM87Hejly2m2nV8pvYSjIgQ9ikqKEKoUyl9VpBFP3M1cfRy11gMUTZG6ga7CLeVXCTJSlosOS4U&#10;WNNHQdnj8m0VLF6H3pssP6+Hdvj8cp15v+cHpSbj/rABEagP/+G/9kkreFvC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GdIbDAAAA2wAAAA8AAAAAAAAAAAAA&#10;AAAAoQIAAGRycy9kb3ducmV2LnhtbFBLBQYAAAAABAAEAPkAAACRAwAAAAA=&#10;">
                  <v:stroke startarrow="block"/>
                </v:line>
                <v:line id="Line 166" o:spid="_x0000_s1054" style="position:absolute;visibility:visible;mso-wrap-style:square" from="6300,9497" to="10080,9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xWsUAAADbAAAADwAAAGRycy9kb3ducmV2LnhtbESPQWvCQBSE7wX/w/KE3pqNVoJNXUUE&#10;QSoI2gY8PrOvSTD7NmRXk+bXu4VCj8PMfMMsVr2pxZ1aV1lWMIliEMS51RUXCr4+ty9zEM4ja6wt&#10;k4IfcrBajp4WmGrb8ZHuJ1+IAGGXooLS+yaV0uUlGXSRbYiD921bgz7ItpC6xS7ATS2ncZxIgxWH&#10;hRIb2pSUX083owDlZvDzY7+fvWVGng/rJLsMH0o9j/v1OwhPvf8P/7V3WsFrAr9fwg+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cxWsUAAADbAAAADwAAAAAAAAAA&#10;AAAAAAChAgAAZHJzL2Rvd25yZXYueG1sUEsFBgAAAAAEAAQA+QAAAJMDAAAAAA==&#10;">
                  <v:stroke startarrow="block"/>
                </v:line>
                <v:line id="Line 167" o:spid="_x0000_s1055" style="position:absolute;flip:y;visibility:visible;mso-wrap-style:square" from="10080,9122" to="10080,9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168" o:spid="_x0000_s1056" style="position:absolute;visibility:visible;mso-wrap-style:square" from="7845,7652" to="7845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nw874AAADbAAAADwAAAGRycy9kb3ducmV2LnhtbERPy4rCMBTdC/MP4Q6403RUxOk0lUEQ&#10;XQk+PuBOc9uUaW5KErX+vVkILg/nXawH24kb+dA6VvA1zUAQV0633Ci4nLeTFYgQkTV2jknBgwKs&#10;y49Rgbl2dz7S7RQbkUI45KjAxNjnUobKkMUwdT1x4mrnLcYEfSO1x3sKt52cZdlSWmw5NRjsaWOo&#10;+j9drYLvP9RmcdBdPNTz3b7eZNabi1Ljz+H3B0SkIb7FL/deK5inselL+gGyf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qfDzvgAAANsAAAAPAAAAAAAAAAAAAAAAAKEC&#10;AABkcnMvZG93bnJldi54bWxQSwUGAAAAAAQABAD5AAAAjAMAAAAA&#10;" strokeweight=".25pt">
                  <v:stroke endarrow="block"/>
                </v:line>
                <v:line id="Line 169" o:spid="_x0000_s1057" style="position:absolute;visibility:visible;mso-wrap-style:square" from="5220,9962" to="5220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VVaMAAAADbAAAADwAAAGRycy9kb3ducmV2LnhtbESP0YrCMBRE3xf8h3AF39ZUXWStRhFB&#10;9EnQ9QOuzW1TbG5KErX+vVkQfBxm5gyzWHW2EXfyoXasYDTMQBAXTtdcKTj/bb9/QYSIrLFxTAqe&#10;FGC17H0tMNfuwUe6n2IlEoRDjgpMjG0uZSgMWQxD1xInr3TeYkzSV1J7fCS4beQ4y6bSYs1pwWBL&#10;G0PF9XSzCmYX1ObnoJt4KCe7fbnJrDdnpQb9bj0HEamLn/C7vdcKJjP4/5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lVWjAAAAA2wAAAA8AAAAAAAAAAAAAAAAA&#10;oQIAAGRycy9kb3ducmV2LnhtbFBLBQYAAAAABAAEAPkAAACOAwAAAAA=&#10;" strokeweight=".25pt">
                  <v:stroke endarrow="block"/>
                </v:line>
                <v:line id="Line 170" o:spid="_x0000_s1058" style="position:absolute;visibility:visible;mso-wrap-style:square" from="8820,8642" to="9180,8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73" o:spid="_x0000_s1059" style="position:absolute;visibility:visible;mso-wrap-style:square" from="3600,10817" to="4140,1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jaU8UAAADbAAAADwAAAGRycy9kb3ducmV2LnhtbESPzWrDMBCE74G8g9hCb43sEkziRAkm&#10;ECgtFPIHPW6tjW1qrYyl2q6fPgoUchxm5htmvR1MLTpqXWVZQTyLQBDnVldcKDif9i8LEM4ja6wt&#10;k4I/crDdTCdrTLXt+UDd0RciQNilqKD0vkmldHlJBt3MNsTBu9rWoA+yLaRusQ9wU8vXKEqkwYrD&#10;QokN7UrKf46/RgHK3egXh+FjvrwY+fWZJZfv8V2p56chW4HwNPhH+L/9phXMY7h/CT9Ab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jaU8UAAADbAAAADwAAAAAAAAAA&#10;AAAAAAChAgAAZHJzL2Rvd25yZXYueG1sUEsFBgAAAAAEAAQA+QAAAJMDAAAAAA==&#10;">
                  <v:stroke startarrow="block"/>
                </v:line>
                <v:line id="Line 175" o:spid="_x0000_s1060" style="position:absolute;visibility:visible;mso-wrap-style:square" from="9000,2357" to="900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shape id="Text Box 176" o:spid="_x0000_s1061" type="#_x0000_t202" style="position:absolute;left:9000;top:2411;width:2520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9zcMA&#10;AADbAAAADwAAAGRycy9kb3ducmV2LnhtbESPT2sCMRTE7wW/Q3iF3mrWKkVWo9Si0EMR1AWvj83r&#10;ZunmZUni/vn2jSD0OMzMb5j1drCN6MiH2rGC2TQDQVw6XXOloLgcXpcgQkTW2DgmBSMF2G4mT2vM&#10;tev5RN05ViJBOOSowMTY5lKG0pDFMHUtcfJ+nLcYk/SV1B77BLeNfMuyd2mx5rRgsKVPQ+Xv+WYV&#10;2O/sejruZ6YYiw7jeNl57gelXp6HjxWISEP8Dz/aX1rBYg7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9zcMAAADbAAAADwAAAAAAAAAAAAAAAACYAgAAZHJzL2Rv&#10;d25yZXYueG1sUEsFBgAAAAAEAAQA9QAAAIgDAAAAAA==&#10;" filled="f" stroked="f" strokeweight="1.5pt">
                  <v:textbox>
                    <w:txbxContent>
                      <w:p w:rsidR="00024A2A" w:rsidRPr="00CD67C5" w:rsidRDefault="00024A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es-MX"/>
                          </w:rPr>
                          <w:t>Área de Responsabilidad</w:t>
                        </w:r>
                      </w:p>
                    </w:txbxContent>
                  </v:textbox>
                </v:shape>
                <v:shape id="Text Box 177" o:spid="_x0000_s1062" type="#_x0000_t202" style="position:absolute;left:4140;top:5147;width:216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024A2A" w:rsidRPr="0033093F" w:rsidRDefault="00024A2A">
                        <w:pPr>
                          <w:pStyle w:val="Textoindependiente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Elabora informe de resultados y p</w:t>
                        </w:r>
                        <w:r w:rsidRPr="0033093F">
                          <w:rPr>
                            <w:rFonts w:cs="Arial"/>
                          </w:rPr>
                          <w:t>resenta al Comité de Innovación y Calidad</w:t>
                        </w:r>
                      </w:p>
                    </w:txbxContent>
                  </v:textbox>
                </v:shape>
                <v:rect id="Rectangle 178" o:spid="_x0000_s1063" style="position:absolute;left:6840;top:8087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024A2A" w:rsidRPr="004552F9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Distribuye Acciones a Cada Área de Responsabilidad</w:t>
                        </w:r>
                      </w:p>
                    </w:txbxContent>
                  </v:textbox>
                </v:rect>
                <v:shape id="Text Box 179" o:spid="_x0000_s1064" type="#_x0000_t202" style="position:absolute;left:3060;top:1002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024A2A" w:rsidRPr="002373BF" w:rsidRDefault="00024A2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10</w:t>
                        </w:r>
                      </w:p>
                    </w:txbxContent>
                  </v:textbox>
                </v:shape>
                <v:rect id="Rectangle 180" o:spid="_x0000_s1065" style="position:absolute;left:4140;top:10292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024A2A" w:rsidRPr="004552F9" w:rsidRDefault="00024A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52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Elabora y Entrega Informe para Revisión por </w:t>
                        </w:r>
                        <w:smartTag w:uri="urn:schemas-microsoft-com:office:smarttags" w:element="PersonName">
                          <w:smartTagPr>
                            <w:attr w:name="ProductID" w:val="la Direcci￳n"/>
                          </w:smartTagPr>
                          <w:r w:rsidRPr="004552F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la Dirección</w:t>
                          </w:r>
                        </w:smartTag>
                      </w:p>
                    </w:txbxContent>
                  </v:textbox>
                </v:rect>
                <v:line id="Line 181" o:spid="_x0000_s1066" style="position:absolute;visibility:visible;mso-wrap-style:square" from="1260,12270" to="11340,1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83" o:spid="_x0000_s1067" style="position:absolute;visibility:visible;mso-wrap-style:square" from="2520,11086" to="2520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mFcAAAADbAAAADwAAAGRycy9kb3ducmV2LnhtbESP3YrCMBSE7xd8h3AE79bUH2StRhFB&#10;9ErQ9QGOzWlTbE5KErW+vREW9nKYmW+Y5bqzjXiQD7VjBaNhBoK4cLrmSsHld/f9AyJEZI2NY1Lw&#10;ogDrVe9ribl2Tz7R4xwrkSAcclRgYmxzKUNhyGIYupY4eaXzFmOSvpLa4zPBbSPHWTaTFmtOCwZb&#10;2hoqbue7VTC/ojbTo27isZzsD+U2s95clBr0u80CRKQu/of/2getYDqHz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jJhXAAAAA2wAAAA8AAAAAAAAAAAAAAAAA&#10;oQIAAGRycy9kb3ducmV2LnhtbFBLBQYAAAAABAAEAPkAAACOAwAAAAA=&#10;" strokeweight=".25pt">
                  <v:stroke endarrow="block"/>
                </v:line>
              </v:group>
            </w:pict>
          </mc:Fallback>
        </mc:AlternateContent>
      </w: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E7778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78154</wp:posOffset>
                </wp:positionV>
                <wp:extent cx="0" cy="137160"/>
                <wp:effectExtent l="57150" t="10795" r="57150" b="23495"/>
                <wp:wrapNone/>
                <wp:docPr id="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A8767" id="Line 15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.15pt" to="17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xZKAIAAEsEAAAOAAAAZHJzL2Uyb0RvYy54bWysVMGO2jAQvVfqP1i+QxLIsh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" strokeweight=".25pt">
                <v:stroke endarrow="block"/>
              </v:line>
            </w:pict>
          </mc:Fallback>
        </mc:AlternateContent>
      </w: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E77784">
      <w:p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130810</wp:posOffset>
                </wp:positionV>
                <wp:extent cx="342900" cy="0"/>
                <wp:effectExtent l="9525" t="59055" r="19050" b="55245"/>
                <wp:wrapNone/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1D0C" id="Line 16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3pt" to="27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Au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</w:p>
    <w:p w:rsidR="002136D1" w:rsidRPr="00EB04D9" w:rsidRDefault="002136D1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5. Descripción del procedimiento</w:t>
      </w:r>
    </w:p>
    <w:p w:rsidR="00444FD7" w:rsidRPr="00EB04D9" w:rsidRDefault="00444FD7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5580"/>
        <w:gridCol w:w="2160"/>
      </w:tblGrid>
      <w:tr w:rsidR="00444FD7" w:rsidRPr="00EB04D9" w:rsidTr="00DD0F32">
        <w:trPr>
          <w:tblHeader/>
        </w:trPr>
        <w:tc>
          <w:tcPr>
            <w:tcW w:w="2160" w:type="dxa"/>
          </w:tcPr>
          <w:p w:rsidR="00444FD7" w:rsidRPr="00EB04D9" w:rsidRDefault="00444FD7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04D9">
              <w:rPr>
                <w:rFonts w:ascii="Arial" w:hAnsi="Arial" w:cs="Arial"/>
                <w:b/>
                <w:lang w:val="es-MX"/>
              </w:rPr>
              <w:t xml:space="preserve">Secuencia </w:t>
            </w:r>
          </w:p>
          <w:p w:rsidR="00444FD7" w:rsidRPr="00EB04D9" w:rsidRDefault="00444FD7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04D9">
              <w:rPr>
                <w:rFonts w:ascii="Arial" w:hAnsi="Arial" w:cs="Arial"/>
                <w:b/>
                <w:lang w:val="es-MX"/>
              </w:rPr>
              <w:t>de etapas</w:t>
            </w:r>
          </w:p>
        </w:tc>
        <w:tc>
          <w:tcPr>
            <w:tcW w:w="5580" w:type="dxa"/>
          </w:tcPr>
          <w:p w:rsidR="00444FD7" w:rsidRPr="00EB04D9" w:rsidRDefault="00444FD7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04D9">
              <w:rPr>
                <w:rFonts w:ascii="Arial" w:hAnsi="Arial" w:cs="Arial"/>
                <w:b/>
                <w:lang w:val="es-MX"/>
              </w:rPr>
              <w:t>Actividad</w:t>
            </w:r>
          </w:p>
        </w:tc>
        <w:tc>
          <w:tcPr>
            <w:tcW w:w="2160" w:type="dxa"/>
          </w:tcPr>
          <w:p w:rsidR="00444FD7" w:rsidRPr="00EB04D9" w:rsidRDefault="00444FD7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04D9">
              <w:rPr>
                <w:rFonts w:ascii="Arial" w:hAnsi="Arial" w:cs="Arial"/>
                <w:b/>
                <w:lang w:val="es-MX"/>
              </w:rPr>
              <w:t>Responsable</w:t>
            </w:r>
          </w:p>
        </w:tc>
      </w:tr>
      <w:tr w:rsidR="00444FD7" w:rsidRPr="00EB04D9">
        <w:tc>
          <w:tcPr>
            <w:tcW w:w="2160" w:type="dxa"/>
          </w:tcPr>
          <w:p w:rsidR="00444FD7" w:rsidRPr="00EB04D9" w:rsidRDefault="00444FD7" w:rsidP="00444FD7">
            <w:pPr>
              <w:numPr>
                <w:ilvl w:val="0"/>
                <w:numId w:val="4"/>
              </w:numPr>
              <w:tabs>
                <w:tab w:val="clear" w:pos="720"/>
              </w:tabs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Aplica Encuesta, Concentra y Procesa Resultados</w:t>
            </w:r>
          </w:p>
        </w:tc>
        <w:tc>
          <w:tcPr>
            <w:tcW w:w="5580" w:type="dxa"/>
          </w:tcPr>
          <w:p w:rsidR="002136D1" w:rsidRPr="00472991" w:rsidRDefault="00444FD7" w:rsidP="00472991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2991">
              <w:rPr>
                <w:rFonts w:ascii="Arial" w:hAnsi="Arial" w:cs="Arial"/>
                <w:sz w:val="20"/>
                <w:szCs w:val="20"/>
                <w:lang w:val="es-MX"/>
              </w:rPr>
              <w:t xml:space="preserve">Conforme a los requerimientos de la norma y de acuerdo a los factores que influyen en los resultados en </w:t>
            </w:r>
            <w:proofErr w:type="gramStart"/>
            <w:r w:rsidRPr="00472991">
              <w:rPr>
                <w:rFonts w:ascii="Arial" w:hAnsi="Arial" w:cs="Arial"/>
                <w:sz w:val="20"/>
                <w:szCs w:val="20"/>
                <w:lang w:val="es-MX"/>
              </w:rPr>
              <w:t>el  trabajo</w:t>
            </w:r>
            <w:proofErr w:type="gramEnd"/>
            <w:r w:rsidRPr="00472991">
              <w:rPr>
                <w:rFonts w:ascii="Arial" w:hAnsi="Arial" w:cs="Arial"/>
                <w:sz w:val="20"/>
                <w:szCs w:val="20"/>
                <w:lang w:val="es-MX"/>
              </w:rPr>
              <w:t xml:space="preserve"> aplica la Encuesta </w:t>
            </w:r>
            <w:r w:rsidRPr="00472991">
              <w:rPr>
                <w:rFonts w:ascii="Arial" w:hAnsi="Arial" w:cs="Arial"/>
                <w:sz w:val="20"/>
                <w:szCs w:val="20"/>
              </w:rPr>
              <w:t>para Determinar el Ambiente de Trabajo</w:t>
            </w:r>
            <w:r w:rsidRPr="00472991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444FD7" w:rsidRPr="00472991" w:rsidRDefault="00444FD7" w:rsidP="00472991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72991">
              <w:rPr>
                <w:rFonts w:ascii="Arial" w:hAnsi="Arial" w:cs="Arial"/>
                <w:sz w:val="20"/>
                <w:szCs w:val="20"/>
                <w:lang w:val="es-MX"/>
              </w:rPr>
              <w:t xml:space="preserve">Procesa la información clasificando los resultados e integra el informe de resultados. </w:t>
            </w:r>
          </w:p>
        </w:tc>
        <w:tc>
          <w:tcPr>
            <w:tcW w:w="2160" w:type="dxa"/>
          </w:tcPr>
          <w:p w:rsidR="00444FD7" w:rsidRPr="00EB04D9" w:rsidRDefault="00472991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Departamento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de Recursos Humanos </w:t>
            </w:r>
          </w:p>
          <w:p w:rsidR="00444FD7" w:rsidRPr="00EB04D9" w:rsidRDefault="00444FD7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2991" w:rsidRPr="00EB04D9">
        <w:trPr>
          <w:trHeight w:val="990"/>
        </w:trPr>
        <w:tc>
          <w:tcPr>
            <w:tcW w:w="2160" w:type="dxa"/>
          </w:tcPr>
          <w:p w:rsidR="00472991" w:rsidRPr="00EB04D9" w:rsidRDefault="00472991" w:rsidP="00472991">
            <w:pPr>
              <w:numPr>
                <w:ilvl w:val="0"/>
                <w:numId w:val="13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 Informe de Resultados </w:t>
            </w:r>
          </w:p>
        </w:tc>
        <w:tc>
          <w:tcPr>
            <w:tcW w:w="5580" w:type="dxa"/>
          </w:tcPr>
          <w:p w:rsidR="00472991" w:rsidRDefault="00472991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Elabora el informe de resultados y distribuye copias 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Direc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ción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y subdirecciones.</w:t>
            </w:r>
          </w:p>
          <w:p w:rsidR="00472991" w:rsidRPr="00EB04D9" w:rsidRDefault="00472991" w:rsidP="00472991">
            <w:pPr>
              <w:numPr>
                <w:ilvl w:val="1"/>
                <w:numId w:val="13"/>
              </w:numPr>
              <w:ind w:left="252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Identifica factores de mayor inconformidad por parte del personal del Instituto Tecnológico.</w:t>
            </w:r>
          </w:p>
        </w:tc>
        <w:tc>
          <w:tcPr>
            <w:tcW w:w="2160" w:type="dxa"/>
          </w:tcPr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Departamento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de Recursos Humanos </w:t>
            </w:r>
          </w:p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4FD7" w:rsidRPr="00EB04D9">
        <w:tc>
          <w:tcPr>
            <w:tcW w:w="2160" w:type="dxa"/>
          </w:tcPr>
          <w:p w:rsidR="00444FD7" w:rsidRPr="00EB04D9" w:rsidRDefault="00444FD7" w:rsidP="00472991">
            <w:pPr>
              <w:numPr>
                <w:ilvl w:val="0"/>
                <w:numId w:val="13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Analiza Informe de Resultados del Ambiente de Trabajo</w:t>
            </w:r>
          </w:p>
        </w:tc>
        <w:tc>
          <w:tcPr>
            <w:tcW w:w="5580" w:type="dxa"/>
          </w:tcPr>
          <w:p w:rsidR="00444FD7" w:rsidRPr="00EB04D9" w:rsidRDefault="00444FD7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Analiza los resultados del informe con los resultados de la aplicación de la Encuesta de determinación del Ambiente de Trabajo</w:t>
            </w:r>
            <w:r w:rsidR="00472991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2160" w:type="dxa"/>
          </w:tcPr>
          <w:p w:rsidR="00444FD7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Dirección, Subdirecciones y Departamento de Recursos Humanos</w:t>
            </w:r>
          </w:p>
        </w:tc>
      </w:tr>
      <w:tr w:rsidR="00444FD7" w:rsidRPr="00EB04D9">
        <w:tc>
          <w:tcPr>
            <w:tcW w:w="2160" w:type="dxa"/>
          </w:tcPr>
          <w:p w:rsidR="00444FD7" w:rsidRPr="00EB04D9" w:rsidRDefault="00444FD7" w:rsidP="00472991">
            <w:pPr>
              <w:numPr>
                <w:ilvl w:val="0"/>
                <w:numId w:val="13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Aplica  los Procedimientos de Acciones Correctivas o Acciones Preventivas</w:t>
            </w:r>
          </w:p>
        </w:tc>
        <w:tc>
          <w:tcPr>
            <w:tcW w:w="5580" w:type="dxa"/>
          </w:tcPr>
          <w:p w:rsidR="00444FD7" w:rsidRPr="00EB04D9" w:rsidRDefault="00444FD7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Según resultados del análisis de datos determinar la necesidad de implantar una Acción Correctiva o una Acción Preventiva</w:t>
            </w:r>
          </w:p>
          <w:p w:rsidR="00444FD7" w:rsidRPr="00EB04D9" w:rsidRDefault="00444FD7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Se abre un RAP o RAC</w:t>
            </w:r>
          </w:p>
          <w:p w:rsidR="00444FD7" w:rsidRPr="00EB04D9" w:rsidRDefault="00444FD7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Aplica el Procedimiento de Acciones Preventivas o el Procedimiento de Acciones Correctivas y determina las acciones a realizar</w:t>
            </w:r>
          </w:p>
          <w:p w:rsidR="00444FD7" w:rsidRPr="00EB04D9" w:rsidRDefault="00444FD7" w:rsidP="00444FD7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444FD7" w:rsidRPr="00EB04D9" w:rsidRDefault="00472991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Subdirección y Departamento Responsable</w:t>
            </w:r>
          </w:p>
        </w:tc>
      </w:tr>
      <w:tr w:rsidR="00472991" w:rsidRPr="00EB04D9">
        <w:tc>
          <w:tcPr>
            <w:tcW w:w="2160" w:type="dxa"/>
          </w:tcPr>
          <w:p w:rsidR="00472991" w:rsidRPr="00EB04D9" w:rsidRDefault="00472991" w:rsidP="00472991">
            <w:pPr>
              <w:numPr>
                <w:ilvl w:val="0"/>
                <w:numId w:val="13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Verifica que el Área de Responsabilidad Aplique Acciones.</w:t>
            </w:r>
          </w:p>
        </w:tc>
        <w:tc>
          <w:tcPr>
            <w:tcW w:w="5580" w:type="dxa"/>
          </w:tcPr>
          <w:p w:rsidR="00472991" w:rsidRPr="00EB04D9" w:rsidRDefault="00472991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Recibe informe de las acciones implantadas de acuerdo al  RAC y/o RAP.</w:t>
            </w:r>
          </w:p>
          <w:p w:rsidR="00472991" w:rsidRPr="00472991" w:rsidRDefault="00472991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Verifica 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la efectividad.</w:t>
            </w:r>
          </w:p>
        </w:tc>
        <w:tc>
          <w:tcPr>
            <w:tcW w:w="2160" w:type="dxa"/>
          </w:tcPr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Departamento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de Recursos Humanos </w:t>
            </w:r>
          </w:p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72991" w:rsidRPr="00EB04D9">
        <w:tc>
          <w:tcPr>
            <w:tcW w:w="2160" w:type="dxa"/>
          </w:tcPr>
          <w:p w:rsidR="00472991" w:rsidRPr="00EB04D9" w:rsidRDefault="00472991" w:rsidP="00472991">
            <w:pPr>
              <w:numPr>
                <w:ilvl w:val="0"/>
                <w:numId w:val="13"/>
              </w:numPr>
              <w:ind w:left="180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Elabora y entrega Informe para revisión por la Dirección.</w:t>
            </w:r>
          </w:p>
        </w:tc>
        <w:tc>
          <w:tcPr>
            <w:tcW w:w="5580" w:type="dxa"/>
          </w:tcPr>
          <w:p w:rsidR="00472991" w:rsidRPr="00EB04D9" w:rsidRDefault="00472991" w:rsidP="00472991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Elabora reporte final</w:t>
            </w:r>
            <w:r w:rsidRPr="00EB04D9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e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informa a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EB04D9">
                <w:rPr>
                  <w:rFonts w:ascii="Arial" w:hAnsi="Arial" w:cs="Arial"/>
                  <w:sz w:val="20"/>
                  <w:szCs w:val="20"/>
                  <w:lang w:val="es-MX"/>
                </w:rPr>
                <w:t>la Dirección</w:t>
              </w:r>
            </w:smartTag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del Instituto Tecnológico. </w:t>
            </w:r>
          </w:p>
          <w:p w:rsidR="00472991" w:rsidRPr="00EB04D9" w:rsidRDefault="00472991" w:rsidP="004729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NOTA: Esta información sirve de entrada para </w:t>
            </w:r>
            <w:smartTag w:uri="urn:schemas-microsoft-com:office:smarttags" w:element="PersonName">
              <w:smartTagPr>
                <w:attr w:name="ProductID" w:val="la Revisi￳n"/>
              </w:smartTagPr>
              <w:r w:rsidRPr="00EB04D9">
                <w:rPr>
                  <w:rFonts w:ascii="Arial" w:hAnsi="Arial" w:cs="Arial"/>
                  <w:sz w:val="20"/>
                  <w:szCs w:val="20"/>
                  <w:lang w:val="es-MX"/>
                </w:rPr>
                <w:t>la Revisión</w:t>
              </w:r>
            </w:smartTag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por </w:t>
            </w:r>
            <w:smartTag w:uri="urn:schemas-microsoft-com:office:smarttags" w:element="PersonName">
              <w:smartTagPr>
                <w:attr w:name="ProductID" w:val="la Direcci￳n."/>
              </w:smartTagPr>
              <w:r w:rsidRPr="00EB04D9">
                <w:rPr>
                  <w:rFonts w:ascii="Arial" w:hAnsi="Arial" w:cs="Arial"/>
                  <w:sz w:val="20"/>
                  <w:szCs w:val="20"/>
                  <w:lang w:val="es-MX"/>
                </w:rPr>
                <w:t>la Dirección.</w:t>
              </w:r>
            </w:smartTag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(Ver programa de Revisión por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EB04D9">
                <w:rPr>
                  <w:rFonts w:ascii="Arial" w:hAnsi="Arial" w:cs="Arial"/>
                  <w:sz w:val="20"/>
                  <w:szCs w:val="20"/>
                  <w:lang w:val="es-MX"/>
                </w:rPr>
                <w:t>la Dirección</w:t>
              </w:r>
            </w:smartTag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2160" w:type="dxa"/>
          </w:tcPr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Departamento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 de Recursos Humanos </w:t>
            </w:r>
          </w:p>
          <w:p w:rsidR="00472991" w:rsidRPr="00EB04D9" w:rsidRDefault="00472991" w:rsidP="0047299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4FD7" w:rsidRPr="00EB04D9">
        <w:tc>
          <w:tcPr>
            <w:tcW w:w="2160" w:type="dxa"/>
          </w:tcPr>
          <w:p w:rsidR="00444FD7" w:rsidRPr="00EB04D9" w:rsidRDefault="00444FD7" w:rsidP="00472991">
            <w:pPr>
              <w:numPr>
                <w:ilvl w:val="0"/>
                <w:numId w:val="13"/>
              </w:numPr>
              <w:ind w:left="180" w:right="-108" w:hanging="18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Recibe Información</w:t>
            </w:r>
          </w:p>
        </w:tc>
        <w:tc>
          <w:tcPr>
            <w:tcW w:w="5580" w:type="dxa"/>
          </w:tcPr>
          <w:p w:rsidR="00444FD7" w:rsidRPr="00EB04D9" w:rsidRDefault="00444FD7" w:rsidP="00472991">
            <w:pPr>
              <w:numPr>
                <w:ilvl w:val="1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Recibe el reporte final acerca del estado que guardan las Acciones para proponer y establecer acciones de mejora al sistema en las Revisiones de </w:t>
            </w:r>
            <w:smartTag w:uri="urn:schemas-microsoft-com:office:smarttags" w:element="PersonName">
              <w:smartTagPr>
                <w:attr w:name="ProductID" w:val="la Alta Direcci￳n."/>
              </w:smartTagPr>
              <w:r w:rsidRPr="00EB04D9">
                <w:rPr>
                  <w:rFonts w:ascii="Arial" w:hAnsi="Arial" w:cs="Arial"/>
                  <w:sz w:val="20"/>
                  <w:szCs w:val="20"/>
                  <w:lang w:val="es-MX"/>
                </w:rPr>
                <w:t>la Alta Dirección.</w:t>
              </w:r>
            </w:smartTag>
          </w:p>
          <w:p w:rsidR="00444FD7" w:rsidRPr="00EB04D9" w:rsidRDefault="00444FD7" w:rsidP="00472991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Término.</w:t>
            </w:r>
          </w:p>
        </w:tc>
        <w:tc>
          <w:tcPr>
            <w:tcW w:w="2160" w:type="dxa"/>
          </w:tcPr>
          <w:p w:rsidR="00444FD7" w:rsidRPr="00EB04D9" w:rsidRDefault="00472991" w:rsidP="00444FD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Dirección 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del Instituto Tecnológico</w:t>
            </w:r>
          </w:p>
        </w:tc>
      </w:tr>
    </w:tbl>
    <w:p w:rsidR="00444FD7" w:rsidRPr="00EB04D9" w:rsidRDefault="00444FD7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6. Documentos de referencia</w:t>
      </w:r>
    </w:p>
    <w:p w:rsidR="00444FD7" w:rsidRPr="00EB04D9" w:rsidRDefault="00444FD7"/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44FD7" w:rsidRPr="00EB04D9">
        <w:tc>
          <w:tcPr>
            <w:tcW w:w="9900" w:type="dxa"/>
          </w:tcPr>
          <w:p w:rsidR="00444FD7" w:rsidRPr="00EB04D9" w:rsidRDefault="00444FD7" w:rsidP="00444FD7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EB04D9">
              <w:rPr>
                <w:rFonts w:ascii="Arial" w:hAnsi="Arial" w:cs="Arial"/>
                <w:b/>
                <w:lang w:val="es-MX"/>
              </w:rPr>
              <w:t>Documentos</w:t>
            </w:r>
          </w:p>
        </w:tc>
      </w:tr>
      <w:tr w:rsidR="00444FD7" w:rsidRPr="00EB04D9">
        <w:tc>
          <w:tcPr>
            <w:tcW w:w="9900" w:type="dxa"/>
          </w:tcPr>
          <w:p w:rsidR="00444FD7" w:rsidRPr="00EB04D9" w:rsidRDefault="00444FD7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Manual de Calidad.</w:t>
            </w:r>
          </w:p>
        </w:tc>
      </w:tr>
      <w:tr w:rsidR="00444FD7" w:rsidRPr="00EB04D9">
        <w:tc>
          <w:tcPr>
            <w:tcW w:w="9900" w:type="dxa"/>
          </w:tcPr>
          <w:p w:rsidR="00444FD7" w:rsidRPr="00EB04D9" w:rsidRDefault="00444FD7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Procedimiento del SGC para de Acciones Correctivas</w:t>
            </w:r>
          </w:p>
        </w:tc>
      </w:tr>
      <w:tr w:rsidR="00444FD7" w:rsidRPr="00EB04D9">
        <w:tc>
          <w:tcPr>
            <w:tcW w:w="9900" w:type="dxa"/>
          </w:tcPr>
          <w:p w:rsidR="00444FD7" w:rsidRPr="00EB04D9" w:rsidRDefault="002136D1" w:rsidP="00444F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 xml:space="preserve">Procedimiento del 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SGC para Acciones Preventivas</w:t>
            </w:r>
          </w:p>
        </w:tc>
      </w:tr>
    </w:tbl>
    <w:p w:rsidR="00444FD7" w:rsidRPr="00EB04D9" w:rsidRDefault="00444FD7">
      <w:pPr>
        <w:rPr>
          <w:rFonts w:ascii="Arial" w:hAnsi="Arial" w:cs="Arial"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7. Registros</w:t>
      </w:r>
    </w:p>
    <w:p w:rsidR="00444FD7" w:rsidRPr="00EB04D9" w:rsidRDefault="00444FD7">
      <w:pPr>
        <w:rPr>
          <w:rFonts w:ascii="Arial" w:hAnsi="Arial" w:cs="Arial"/>
          <w:b/>
          <w:lang w:val="es-MX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160"/>
        <w:gridCol w:w="2520"/>
      </w:tblGrid>
      <w:tr w:rsidR="00444FD7" w:rsidRPr="00EB04D9">
        <w:tc>
          <w:tcPr>
            <w:tcW w:w="4068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>Registros</w:t>
            </w:r>
          </w:p>
        </w:tc>
        <w:tc>
          <w:tcPr>
            <w:tcW w:w="144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 xml:space="preserve">Tiempo de </w:t>
            </w:r>
          </w:p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>retención</w:t>
            </w:r>
          </w:p>
        </w:tc>
        <w:tc>
          <w:tcPr>
            <w:tcW w:w="216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>Responsable de conservarlo</w:t>
            </w:r>
          </w:p>
        </w:tc>
        <w:tc>
          <w:tcPr>
            <w:tcW w:w="252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>Código de</w:t>
            </w:r>
          </w:p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B04D9">
              <w:rPr>
                <w:rFonts w:ascii="Arial" w:hAnsi="Arial" w:cs="Arial"/>
                <w:b/>
                <w:szCs w:val="20"/>
              </w:rPr>
              <w:t xml:space="preserve">registro </w:t>
            </w:r>
          </w:p>
        </w:tc>
      </w:tr>
      <w:tr w:rsidR="00444FD7" w:rsidRPr="00EB04D9">
        <w:tc>
          <w:tcPr>
            <w:tcW w:w="4068" w:type="dxa"/>
          </w:tcPr>
          <w:p w:rsidR="00444FD7" w:rsidRPr="00EB04D9" w:rsidRDefault="00444FD7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r w:rsidR="00472991">
              <w:rPr>
                <w:rFonts w:ascii="Arial" w:hAnsi="Arial" w:cs="Arial"/>
                <w:sz w:val="20"/>
                <w:szCs w:val="20"/>
              </w:rPr>
              <w:t xml:space="preserve">Electrónico </w:t>
            </w:r>
            <w:r w:rsidRPr="00EB04D9">
              <w:rPr>
                <w:rFonts w:ascii="Arial" w:hAnsi="Arial" w:cs="Arial"/>
                <w:sz w:val="20"/>
                <w:szCs w:val="20"/>
              </w:rPr>
              <w:t>de Encuesta para Determinar el Ambiente de Trabajo</w:t>
            </w:r>
          </w:p>
        </w:tc>
        <w:tc>
          <w:tcPr>
            <w:tcW w:w="1440" w:type="dxa"/>
          </w:tcPr>
          <w:p w:rsidR="00444FD7" w:rsidRPr="00EB04D9" w:rsidRDefault="00472991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Permanente</w:t>
            </w:r>
          </w:p>
        </w:tc>
        <w:tc>
          <w:tcPr>
            <w:tcW w:w="2160" w:type="dxa"/>
          </w:tcPr>
          <w:p w:rsidR="00444FD7" w:rsidRPr="00EB04D9" w:rsidRDefault="00472991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444FD7" w:rsidRPr="00EB04D9">
              <w:rPr>
                <w:rFonts w:ascii="Arial" w:hAnsi="Arial" w:cs="Arial"/>
                <w:sz w:val="20"/>
                <w:szCs w:val="20"/>
              </w:rPr>
              <w:t xml:space="preserve"> Recursos Humanos</w:t>
            </w:r>
          </w:p>
        </w:tc>
        <w:tc>
          <w:tcPr>
            <w:tcW w:w="2520" w:type="dxa"/>
          </w:tcPr>
          <w:p w:rsidR="00444FD7" w:rsidRPr="00EB04D9" w:rsidRDefault="000F5485" w:rsidP="000F54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–AD-PO-007-01</w:t>
            </w:r>
          </w:p>
        </w:tc>
      </w:tr>
      <w:tr w:rsidR="00444FD7" w:rsidRPr="00EB04D9">
        <w:tc>
          <w:tcPr>
            <w:tcW w:w="4068" w:type="dxa"/>
          </w:tcPr>
          <w:p w:rsidR="00444FD7" w:rsidRPr="00EB04D9" w:rsidRDefault="00444FD7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Requisición de Acciones Correctivas y/o Correcciones</w:t>
            </w:r>
          </w:p>
        </w:tc>
        <w:tc>
          <w:tcPr>
            <w:tcW w:w="144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Área responsable</w:t>
            </w:r>
          </w:p>
        </w:tc>
        <w:tc>
          <w:tcPr>
            <w:tcW w:w="2520" w:type="dxa"/>
          </w:tcPr>
          <w:p w:rsidR="00444FD7" w:rsidRPr="00EB04D9" w:rsidRDefault="000F548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-CA-PO-005-01</w:t>
            </w:r>
          </w:p>
        </w:tc>
      </w:tr>
      <w:tr w:rsidR="00444FD7" w:rsidRPr="00EB04D9">
        <w:tc>
          <w:tcPr>
            <w:tcW w:w="4068" w:type="dxa"/>
          </w:tcPr>
          <w:p w:rsidR="00444FD7" w:rsidRPr="00EB04D9" w:rsidRDefault="00444FD7" w:rsidP="00444FD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Requisición de Acciones Preventivas</w:t>
            </w:r>
          </w:p>
        </w:tc>
        <w:tc>
          <w:tcPr>
            <w:tcW w:w="144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2160" w:type="dxa"/>
          </w:tcPr>
          <w:p w:rsidR="00444FD7" w:rsidRPr="00EB04D9" w:rsidRDefault="00444FD7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4D9">
              <w:rPr>
                <w:rFonts w:ascii="Arial" w:hAnsi="Arial" w:cs="Arial"/>
                <w:sz w:val="20"/>
                <w:szCs w:val="20"/>
              </w:rPr>
              <w:t>Área responsable</w:t>
            </w:r>
          </w:p>
        </w:tc>
        <w:tc>
          <w:tcPr>
            <w:tcW w:w="2520" w:type="dxa"/>
          </w:tcPr>
          <w:p w:rsidR="00444FD7" w:rsidRPr="00EB04D9" w:rsidRDefault="000F5485" w:rsidP="00444FD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B04D9">
              <w:rPr>
                <w:rFonts w:ascii="Arial" w:hAnsi="Arial" w:cs="Arial"/>
                <w:sz w:val="20"/>
                <w:szCs w:val="20"/>
                <w:lang w:val="es-MX"/>
              </w:rPr>
              <w:t>ITC</w:t>
            </w:r>
            <w:r w:rsidR="00444FD7" w:rsidRPr="00EB04D9">
              <w:rPr>
                <w:rFonts w:ascii="Arial" w:hAnsi="Arial" w:cs="Arial"/>
                <w:sz w:val="20"/>
                <w:szCs w:val="20"/>
                <w:lang w:val="es-MX"/>
              </w:rPr>
              <w:t>-CA-PO-006-01</w:t>
            </w:r>
          </w:p>
        </w:tc>
      </w:tr>
    </w:tbl>
    <w:p w:rsidR="00444FD7" w:rsidRPr="00EB04D9" w:rsidRDefault="00444FD7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8. Glosario</w:t>
      </w:r>
    </w:p>
    <w:p w:rsidR="00444FD7" w:rsidRPr="00EB04D9" w:rsidRDefault="00444FD7">
      <w:pPr>
        <w:rPr>
          <w:rFonts w:ascii="Arial" w:hAnsi="Arial" w:cs="Arial"/>
          <w:b/>
          <w:sz w:val="20"/>
          <w:szCs w:val="20"/>
          <w:lang w:val="es-MX"/>
        </w:rPr>
      </w:pPr>
    </w:p>
    <w:p w:rsidR="00444FD7" w:rsidRPr="00EB04D9" w:rsidRDefault="00444FD7">
      <w:pPr>
        <w:rPr>
          <w:rFonts w:ascii="Arial" w:hAnsi="Arial" w:cs="Arial"/>
          <w:bCs/>
          <w:sz w:val="20"/>
          <w:szCs w:val="20"/>
          <w:lang w:val="es-MX"/>
        </w:rPr>
      </w:pPr>
      <w:r w:rsidRPr="00EB04D9">
        <w:rPr>
          <w:rFonts w:ascii="Arial" w:hAnsi="Arial" w:cs="Arial"/>
          <w:bCs/>
          <w:sz w:val="20"/>
          <w:szCs w:val="20"/>
          <w:lang w:val="es-MX"/>
        </w:rPr>
        <w:t>NA</w:t>
      </w:r>
    </w:p>
    <w:p w:rsidR="002C5F74" w:rsidRPr="00EB04D9" w:rsidRDefault="002C5F74">
      <w:pPr>
        <w:rPr>
          <w:rFonts w:ascii="Arial" w:hAnsi="Arial" w:cs="Arial"/>
          <w:b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9. Anexos</w:t>
      </w:r>
    </w:p>
    <w:p w:rsidR="00444FD7" w:rsidRPr="00EB04D9" w:rsidRDefault="00444FD7">
      <w:pPr>
        <w:rPr>
          <w:rFonts w:ascii="Arial" w:hAnsi="Arial" w:cs="Arial"/>
          <w:b/>
          <w:sz w:val="20"/>
          <w:szCs w:val="20"/>
          <w:lang w:val="es-MX"/>
        </w:rPr>
      </w:pPr>
    </w:p>
    <w:p w:rsidR="00444FD7" w:rsidRPr="00EB04D9" w:rsidRDefault="00444FD7">
      <w:pPr>
        <w:spacing w:before="60" w:after="60"/>
        <w:rPr>
          <w:rFonts w:ascii="Arial" w:hAnsi="Arial" w:cs="Arial"/>
          <w:sz w:val="20"/>
          <w:szCs w:val="20"/>
        </w:rPr>
      </w:pPr>
      <w:r w:rsidRPr="00EB04D9">
        <w:rPr>
          <w:rFonts w:ascii="Arial" w:hAnsi="Arial" w:cs="Arial"/>
          <w:sz w:val="20"/>
          <w:szCs w:val="20"/>
          <w:lang w:val="es-MX"/>
        </w:rPr>
        <w:t xml:space="preserve">9.1 Formato de </w:t>
      </w:r>
      <w:r w:rsidRPr="00EB04D9">
        <w:rPr>
          <w:rFonts w:ascii="Arial" w:hAnsi="Arial" w:cs="Arial"/>
          <w:sz w:val="20"/>
          <w:szCs w:val="20"/>
        </w:rPr>
        <w:t>Encuesta para Determinar el Ambiente de Trabajo</w:t>
      </w:r>
      <w:r w:rsidRPr="00EB04D9">
        <w:rPr>
          <w:rFonts w:ascii="Arial" w:hAnsi="Arial" w:cs="Arial"/>
          <w:sz w:val="20"/>
          <w:szCs w:val="20"/>
        </w:rPr>
        <w:tab/>
      </w:r>
      <w:r w:rsidRPr="00EB04D9">
        <w:rPr>
          <w:rFonts w:ascii="Arial" w:hAnsi="Arial" w:cs="Arial"/>
          <w:sz w:val="20"/>
          <w:szCs w:val="20"/>
        </w:rPr>
        <w:tab/>
      </w:r>
      <w:r w:rsidR="00EB04D9">
        <w:rPr>
          <w:rFonts w:ascii="Arial" w:hAnsi="Arial" w:cs="Arial"/>
          <w:sz w:val="20"/>
          <w:szCs w:val="20"/>
        </w:rPr>
        <w:t>ITC</w:t>
      </w:r>
      <w:r w:rsidRPr="00EB04D9">
        <w:rPr>
          <w:rFonts w:ascii="Arial" w:hAnsi="Arial" w:cs="Arial"/>
          <w:sz w:val="20"/>
          <w:szCs w:val="20"/>
          <w:lang w:val="es-MX"/>
        </w:rPr>
        <w:t xml:space="preserve"> -AD-PO-007-01</w:t>
      </w:r>
    </w:p>
    <w:p w:rsidR="00444FD7" w:rsidRPr="00EB04D9" w:rsidRDefault="00444FD7">
      <w:pPr>
        <w:spacing w:before="80" w:after="80"/>
        <w:rPr>
          <w:rFonts w:ascii="Arial" w:hAnsi="Arial" w:cs="Arial"/>
          <w:sz w:val="20"/>
          <w:szCs w:val="20"/>
          <w:lang w:val="es-MX"/>
        </w:rPr>
      </w:pPr>
      <w:r w:rsidRPr="00EB04D9">
        <w:rPr>
          <w:rFonts w:ascii="Arial" w:hAnsi="Arial" w:cs="Arial"/>
          <w:sz w:val="20"/>
          <w:szCs w:val="20"/>
          <w:lang w:val="es-MX"/>
        </w:rPr>
        <w:tab/>
      </w:r>
      <w:r w:rsidRPr="00EB04D9">
        <w:rPr>
          <w:rFonts w:ascii="Arial" w:hAnsi="Arial" w:cs="Arial"/>
          <w:sz w:val="20"/>
          <w:szCs w:val="20"/>
          <w:lang w:val="es-MX"/>
        </w:rPr>
        <w:tab/>
      </w:r>
    </w:p>
    <w:p w:rsidR="00444FD7" w:rsidRPr="00EB04D9" w:rsidRDefault="00444FD7">
      <w:pPr>
        <w:spacing w:before="80" w:after="80"/>
        <w:rPr>
          <w:rFonts w:ascii="Arial" w:hAnsi="Arial" w:cs="Arial"/>
          <w:sz w:val="20"/>
          <w:szCs w:val="20"/>
          <w:lang w:val="es-MX"/>
        </w:rPr>
      </w:pPr>
    </w:p>
    <w:p w:rsidR="00444FD7" w:rsidRPr="00EB04D9" w:rsidRDefault="00444FD7">
      <w:pPr>
        <w:rPr>
          <w:rFonts w:ascii="Arial" w:hAnsi="Arial" w:cs="Arial"/>
          <w:b/>
          <w:lang w:val="es-MX"/>
        </w:rPr>
      </w:pPr>
      <w:r w:rsidRPr="00EB04D9">
        <w:rPr>
          <w:rFonts w:ascii="Arial" w:hAnsi="Arial" w:cs="Arial"/>
          <w:b/>
          <w:lang w:val="es-MX"/>
        </w:rPr>
        <w:t>10. Cambios de esta versión</w:t>
      </w:r>
    </w:p>
    <w:p w:rsidR="00444FD7" w:rsidRPr="00EB04D9" w:rsidRDefault="00444FD7">
      <w:pPr>
        <w:rPr>
          <w:rFonts w:ascii="Arial" w:hAnsi="Arial" w:cs="Arial"/>
          <w:lang w:val="es-MX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481"/>
        <w:gridCol w:w="5490"/>
      </w:tblGrid>
      <w:tr w:rsidR="00444FD7" w:rsidRPr="00EB04D9" w:rsidTr="002E238F">
        <w:trPr>
          <w:tblHeader/>
        </w:trPr>
        <w:tc>
          <w:tcPr>
            <w:tcW w:w="962" w:type="pct"/>
          </w:tcPr>
          <w:p w:rsidR="00444FD7" w:rsidRPr="00EB04D9" w:rsidRDefault="00444FD7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4D9">
              <w:rPr>
                <w:rFonts w:ascii="Arial" w:hAnsi="Arial" w:cs="Arial"/>
                <w:b/>
              </w:rPr>
              <w:lastRenderedPageBreak/>
              <w:t>Número de revisión.</w:t>
            </w:r>
          </w:p>
        </w:tc>
        <w:tc>
          <w:tcPr>
            <w:tcW w:w="1257" w:type="pct"/>
          </w:tcPr>
          <w:p w:rsidR="00444FD7" w:rsidRPr="00EB04D9" w:rsidRDefault="00444FD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4D9">
              <w:rPr>
                <w:rFonts w:ascii="Arial" w:hAnsi="Arial" w:cs="Arial"/>
                <w:b/>
              </w:rPr>
              <w:t>Fecha de  actualización.</w:t>
            </w:r>
          </w:p>
        </w:tc>
        <w:tc>
          <w:tcPr>
            <w:tcW w:w="2781" w:type="pct"/>
          </w:tcPr>
          <w:p w:rsidR="00444FD7" w:rsidRPr="00EB04D9" w:rsidRDefault="00444FD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EB04D9">
              <w:rPr>
                <w:rFonts w:ascii="Arial" w:hAnsi="Arial" w:cs="Arial"/>
                <w:b/>
              </w:rPr>
              <w:t>Descripción del cambio.</w:t>
            </w:r>
          </w:p>
        </w:tc>
      </w:tr>
      <w:tr w:rsidR="00FA27E2" w:rsidRPr="00EB04D9" w:rsidTr="002E238F">
        <w:trPr>
          <w:tblHeader/>
        </w:trPr>
        <w:tc>
          <w:tcPr>
            <w:tcW w:w="962" w:type="pct"/>
          </w:tcPr>
          <w:p w:rsidR="00FA27E2" w:rsidRDefault="00FF783E" w:rsidP="00024A2A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16" w:right="823"/>
              <w:jc w:val="center"/>
            </w:pPr>
            <w:r>
              <w:t>0</w:t>
            </w:r>
          </w:p>
        </w:tc>
        <w:tc>
          <w:tcPr>
            <w:tcW w:w="1257" w:type="pct"/>
          </w:tcPr>
          <w:p w:rsidR="00FA27E2" w:rsidRDefault="00FF783E" w:rsidP="00024A2A">
            <w:pPr>
              <w:widowControl w:val="0"/>
              <w:tabs>
                <w:tab w:val="left" w:pos="2389"/>
              </w:tabs>
              <w:autoSpaceDE w:val="0"/>
              <w:autoSpaceDN w:val="0"/>
              <w:adjustRightInd w:val="0"/>
              <w:ind w:left="121" w:hanging="121"/>
              <w:jc w:val="center"/>
            </w:pPr>
            <w:r>
              <w:t>07 de Agosto de 2018</w:t>
            </w:r>
          </w:p>
        </w:tc>
        <w:tc>
          <w:tcPr>
            <w:tcW w:w="2781" w:type="pct"/>
          </w:tcPr>
          <w:p w:rsidR="00FA27E2" w:rsidRPr="00123DC7" w:rsidRDefault="00FF783E" w:rsidP="00024A2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4" w:right="1421"/>
              <w:jc w:val="both"/>
            </w:pPr>
            <w:r>
              <w:t>Inicio del Sistema de Gestión de la Calidad con base a la Norma ISO 9001:2015</w:t>
            </w:r>
          </w:p>
        </w:tc>
        <w:bookmarkStart w:id="0" w:name="_GoBack"/>
        <w:bookmarkEnd w:id="0"/>
      </w:tr>
      <w:tr w:rsidR="00FA27E2" w:rsidRPr="00EB04D9" w:rsidTr="002E238F">
        <w:trPr>
          <w:tblHeader/>
        </w:trPr>
        <w:tc>
          <w:tcPr>
            <w:tcW w:w="962" w:type="pct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FA27E2" w:rsidRPr="00EB04D9" w:rsidRDefault="00FA27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pct"/>
          </w:tcPr>
          <w:p w:rsidR="00FA27E2" w:rsidRPr="00EB04D9" w:rsidRDefault="00FA27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E2" w:rsidRPr="00EB04D9" w:rsidTr="002E238F">
        <w:trPr>
          <w:tblHeader/>
        </w:trPr>
        <w:tc>
          <w:tcPr>
            <w:tcW w:w="962" w:type="pct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</w:tcPr>
          <w:p w:rsidR="00FA27E2" w:rsidRPr="00EB04D9" w:rsidRDefault="00FA27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pct"/>
          </w:tcPr>
          <w:p w:rsidR="00FA27E2" w:rsidRPr="00EB04D9" w:rsidRDefault="00FA27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E2" w:rsidRPr="00EB04D9" w:rsidTr="002E238F">
        <w:trPr>
          <w:trHeight w:val="503"/>
        </w:trPr>
        <w:tc>
          <w:tcPr>
            <w:tcW w:w="962" w:type="pct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pct"/>
            <w:vAlign w:val="center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E2" w:rsidRPr="00A31980" w:rsidTr="002E238F">
        <w:trPr>
          <w:trHeight w:val="503"/>
        </w:trPr>
        <w:tc>
          <w:tcPr>
            <w:tcW w:w="962" w:type="pct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vAlign w:val="center"/>
          </w:tcPr>
          <w:p w:rsidR="00FA27E2" w:rsidRPr="00EB04D9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pct"/>
            <w:vAlign w:val="center"/>
          </w:tcPr>
          <w:p w:rsidR="00FA27E2" w:rsidRPr="00A31980" w:rsidRDefault="00FA27E2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FD7" w:rsidRPr="00DE665E" w:rsidRDefault="00444FD7">
      <w:pPr>
        <w:rPr>
          <w:lang w:val="es-MX"/>
        </w:rPr>
      </w:pPr>
    </w:p>
    <w:sectPr w:rsidR="00444FD7" w:rsidRPr="00DE665E" w:rsidSect="00B91BB8">
      <w:headerReference w:type="default" r:id="rId8"/>
      <w:footerReference w:type="default" r:id="rId9"/>
      <w:pgSz w:w="12240" w:h="15840"/>
      <w:pgMar w:top="1417" w:right="108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40" w:rsidRDefault="009C4940">
      <w:r>
        <w:separator/>
      </w:r>
    </w:p>
  </w:endnote>
  <w:endnote w:type="continuationSeparator" w:id="0">
    <w:p w:rsidR="009C4940" w:rsidRDefault="009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18"/>
      <w:gridCol w:w="3240"/>
      <w:gridCol w:w="3062"/>
    </w:tblGrid>
    <w:tr w:rsidR="00024A2A" w:rsidRPr="00D86C1F">
      <w:tc>
        <w:tcPr>
          <w:tcW w:w="9920" w:type="dxa"/>
          <w:gridSpan w:val="3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>CONTROL DE EMISIÓN</w:t>
          </w:r>
        </w:p>
      </w:tc>
    </w:tr>
    <w:tr w:rsidR="00024A2A" w:rsidRPr="00D86C1F">
      <w:tc>
        <w:tcPr>
          <w:tcW w:w="3618" w:type="dxa"/>
          <w:tcBorders>
            <w:left w:val="single" w:sz="18" w:space="0" w:color="auto"/>
          </w:tcBorders>
        </w:tcPr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>ELABORÓ</w:t>
          </w:r>
        </w:p>
      </w:tc>
      <w:tc>
        <w:tcPr>
          <w:tcW w:w="3240" w:type="dxa"/>
        </w:tcPr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>REVISÓ</w:t>
          </w:r>
        </w:p>
      </w:tc>
      <w:tc>
        <w:tcPr>
          <w:tcW w:w="3062" w:type="dxa"/>
          <w:tcBorders>
            <w:right w:val="single" w:sz="18" w:space="0" w:color="auto"/>
          </w:tcBorders>
        </w:tcPr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  <w:b/>
            </w:rPr>
          </w:pPr>
          <w:r w:rsidRPr="00D86C1F">
            <w:rPr>
              <w:rFonts w:ascii="Arial" w:hAnsi="Arial" w:cs="Arial"/>
              <w:b/>
            </w:rPr>
            <w:t>AUTORIZÓ</w:t>
          </w:r>
        </w:p>
      </w:tc>
    </w:tr>
    <w:tr w:rsidR="00024A2A" w:rsidRPr="00D86C1F">
      <w:trPr>
        <w:trHeight w:val="371"/>
      </w:trPr>
      <w:tc>
        <w:tcPr>
          <w:tcW w:w="3618" w:type="dxa"/>
          <w:tcBorders>
            <w:left w:val="single" w:sz="18" w:space="0" w:color="auto"/>
          </w:tcBorders>
        </w:tcPr>
        <w:p w:rsidR="00024A2A" w:rsidRDefault="00024A2A" w:rsidP="00EA24B0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Paola Del Castillo Tello</w:t>
          </w:r>
        </w:p>
        <w:p w:rsidR="00024A2A" w:rsidRPr="00EA24B0" w:rsidRDefault="00024A2A" w:rsidP="00EA24B0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Encargada</w:t>
          </w:r>
          <w:r w:rsidRPr="00EA24B0">
            <w:rPr>
              <w:rFonts w:ascii="Arial" w:hAnsi="Arial" w:cs="Arial"/>
            </w:rPr>
            <w:t xml:space="preserve"> del Departamento de Recursos Humanos</w:t>
          </w:r>
        </w:p>
      </w:tc>
      <w:tc>
        <w:tcPr>
          <w:tcW w:w="3240" w:type="dxa"/>
        </w:tcPr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Rocío Lilia Mena </w:t>
          </w:r>
          <w:proofErr w:type="spellStart"/>
          <w:r>
            <w:rPr>
              <w:rFonts w:ascii="Arial" w:hAnsi="Arial" w:cs="Arial"/>
            </w:rPr>
            <w:t>Cantorán</w:t>
          </w:r>
          <w:proofErr w:type="spellEnd"/>
        </w:p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Subdirectora  de Servicios Administrativos</w:t>
          </w:r>
        </w:p>
      </w:tc>
      <w:tc>
        <w:tcPr>
          <w:tcW w:w="3062" w:type="dxa"/>
          <w:tcBorders>
            <w:right w:val="single" w:sz="18" w:space="0" w:color="auto"/>
          </w:tcBorders>
        </w:tcPr>
        <w:p w:rsidR="00024A2A" w:rsidRDefault="00024A2A" w:rsidP="0065442B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Socorro Xóchitl Carmona </w:t>
          </w:r>
          <w:proofErr w:type="spellStart"/>
          <w:r>
            <w:rPr>
              <w:rFonts w:ascii="Arial" w:hAnsi="Arial" w:cs="Arial"/>
            </w:rPr>
            <w:t>Bareño</w:t>
          </w:r>
          <w:proofErr w:type="spellEnd"/>
        </w:p>
        <w:p w:rsidR="00024A2A" w:rsidRDefault="00024A2A" w:rsidP="0065442B">
          <w:pPr>
            <w:pStyle w:val="Piedepgina"/>
            <w:jc w:val="center"/>
            <w:rPr>
              <w:rFonts w:ascii="Arial" w:hAnsi="Arial" w:cs="Arial"/>
            </w:rPr>
          </w:pPr>
        </w:p>
        <w:p w:rsidR="00024A2A" w:rsidRPr="00D86C1F" w:rsidRDefault="00024A2A" w:rsidP="0065442B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Directora</w:t>
          </w:r>
        </w:p>
      </w:tc>
    </w:tr>
    <w:tr w:rsidR="00024A2A" w:rsidRPr="00D86C1F">
      <w:tc>
        <w:tcPr>
          <w:tcW w:w="3618" w:type="dxa"/>
          <w:tcBorders>
            <w:left w:val="single" w:sz="18" w:space="0" w:color="auto"/>
          </w:tcBorders>
        </w:tcPr>
        <w:p w:rsidR="00024A2A" w:rsidRPr="00D86C1F" w:rsidRDefault="00024A2A" w:rsidP="0065442B">
          <w:pPr>
            <w:pStyle w:val="Piedepgina"/>
            <w:rPr>
              <w:rFonts w:ascii="Arial" w:hAnsi="Arial" w:cs="Arial"/>
            </w:rPr>
          </w:pPr>
          <w:r w:rsidRPr="00D86C1F">
            <w:rPr>
              <w:rFonts w:ascii="Arial" w:hAnsi="Arial" w:cs="Arial"/>
            </w:rPr>
            <w:t xml:space="preserve">Firma: </w:t>
          </w:r>
        </w:p>
      </w:tc>
      <w:tc>
        <w:tcPr>
          <w:tcW w:w="3240" w:type="dxa"/>
        </w:tcPr>
        <w:p w:rsidR="00024A2A" w:rsidRPr="00D86C1F" w:rsidRDefault="00024A2A" w:rsidP="0065442B">
          <w:pPr>
            <w:pStyle w:val="Piedepgina"/>
            <w:rPr>
              <w:rFonts w:ascii="Arial" w:hAnsi="Arial" w:cs="Arial"/>
            </w:rPr>
          </w:pPr>
          <w:r w:rsidRPr="00D86C1F">
            <w:rPr>
              <w:rFonts w:ascii="Arial" w:hAnsi="Arial" w:cs="Arial"/>
            </w:rPr>
            <w:t xml:space="preserve">Firma: </w:t>
          </w:r>
        </w:p>
      </w:tc>
      <w:tc>
        <w:tcPr>
          <w:tcW w:w="3062" w:type="dxa"/>
          <w:tcBorders>
            <w:right w:val="single" w:sz="18" w:space="0" w:color="auto"/>
          </w:tcBorders>
        </w:tcPr>
        <w:p w:rsidR="00024A2A" w:rsidRPr="00D86C1F" w:rsidRDefault="00024A2A" w:rsidP="0065442B">
          <w:pPr>
            <w:pStyle w:val="Piedepgina"/>
            <w:rPr>
              <w:rFonts w:ascii="Arial" w:hAnsi="Arial" w:cs="Arial"/>
            </w:rPr>
          </w:pPr>
          <w:r w:rsidRPr="00D86C1F">
            <w:rPr>
              <w:rFonts w:ascii="Arial" w:hAnsi="Arial" w:cs="Arial"/>
            </w:rPr>
            <w:t xml:space="preserve">Firma: </w:t>
          </w:r>
        </w:p>
      </w:tc>
    </w:tr>
    <w:tr w:rsidR="00024A2A" w:rsidRPr="00D86C1F">
      <w:tc>
        <w:tcPr>
          <w:tcW w:w="3618" w:type="dxa"/>
          <w:tcBorders>
            <w:left w:val="single" w:sz="18" w:space="0" w:color="auto"/>
            <w:bottom w:val="single" w:sz="18" w:space="0" w:color="auto"/>
          </w:tcBorders>
        </w:tcPr>
        <w:p w:rsidR="00024A2A" w:rsidRPr="00D86C1F" w:rsidRDefault="00024A2A" w:rsidP="00FF783E">
          <w:pPr>
            <w:pStyle w:val="Piedepgina"/>
            <w:tabs>
              <w:tab w:val="left" w:pos="555"/>
              <w:tab w:val="center" w:pos="1701"/>
            </w:tabs>
            <w:jc w:val="cent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0</w:t>
          </w:r>
          <w:r w:rsidR="00FF783E">
            <w:rPr>
              <w:rFonts w:ascii="Arial" w:hAnsi="Arial" w:cs="Arial"/>
              <w:bCs/>
            </w:rPr>
            <w:t>7</w:t>
          </w:r>
          <w:r>
            <w:rPr>
              <w:rFonts w:ascii="Arial" w:hAnsi="Arial" w:cs="Arial"/>
              <w:bCs/>
            </w:rPr>
            <w:t xml:space="preserve"> de agosto de 2018</w:t>
          </w:r>
        </w:p>
      </w:tc>
      <w:tc>
        <w:tcPr>
          <w:tcW w:w="3240" w:type="dxa"/>
          <w:tcBorders>
            <w:bottom w:val="single" w:sz="18" w:space="0" w:color="auto"/>
          </w:tcBorders>
        </w:tcPr>
        <w:p w:rsidR="00024A2A" w:rsidRPr="00D86C1F" w:rsidRDefault="00024A2A" w:rsidP="00FF783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>0</w:t>
          </w:r>
          <w:r w:rsidR="00FF783E">
            <w:rPr>
              <w:rFonts w:ascii="Arial" w:hAnsi="Arial" w:cs="Arial"/>
              <w:bCs/>
            </w:rPr>
            <w:t>7</w:t>
          </w:r>
          <w:r>
            <w:rPr>
              <w:rFonts w:ascii="Arial" w:hAnsi="Arial" w:cs="Arial"/>
              <w:bCs/>
            </w:rPr>
            <w:t xml:space="preserve"> de agosto de 2018</w:t>
          </w:r>
        </w:p>
      </w:tc>
      <w:tc>
        <w:tcPr>
          <w:tcW w:w="3062" w:type="dxa"/>
          <w:tcBorders>
            <w:bottom w:val="single" w:sz="18" w:space="0" w:color="auto"/>
            <w:right w:val="single" w:sz="18" w:space="0" w:color="auto"/>
          </w:tcBorders>
        </w:tcPr>
        <w:p w:rsidR="00024A2A" w:rsidRPr="00D86C1F" w:rsidRDefault="00024A2A" w:rsidP="00FF783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>0</w:t>
          </w:r>
          <w:r w:rsidR="00FF783E">
            <w:rPr>
              <w:rFonts w:ascii="Arial" w:hAnsi="Arial" w:cs="Arial"/>
              <w:bCs/>
            </w:rPr>
            <w:t>7</w:t>
          </w:r>
          <w:r>
            <w:rPr>
              <w:rFonts w:ascii="Arial" w:hAnsi="Arial" w:cs="Arial"/>
              <w:bCs/>
            </w:rPr>
            <w:t xml:space="preserve"> de agosto de 2018</w:t>
          </w:r>
        </w:p>
      </w:tc>
    </w:tr>
  </w:tbl>
  <w:p w:rsidR="00024A2A" w:rsidRPr="00646536" w:rsidRDefault="00024A2A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40" w:rsidRDefault="009C4940">
      <w:r>
        <w:separator/>
      </w:r>
    </w:p>
  </w:footnote>
  <w:footnote w:type="continuationSeparator" w:id="0">
    <w:p w:rsidR="009C4940" w:rsidRDefault="009C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680"/>
      <w:gridCol w:w="3600"/>
    </w:tblGrid>
    <w:tr w:rsidR="00024A2A" w:rsidRPr="005F335B">
      <w:trPr>
        <w:cantSplit/>
        <w:trHeight w:val="144"/>
      </w:trPr>
      <w:tc>
        <w:tcPr>
          <w:tcW w:w="1980" w:type="dxa"/>
          <w:vMerge w:val="restart"/>
          <w:vAlign w:val="center"/>
        </w:tcPr>
        <w:p w:rsidR="00024A2A" w:rsidRPr="00EA24B0" w:rsidRDefault="00FF783E" w:rsidP="00ED4E6B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noProof/>
              <w:color w:val="FF0000"/>
              <w:sz w:val="20"/>
              <w:szCs w:val="20"/>
              <w:lang w:val="es-MX" w:eastAsia="es-MX"/>
            </w:rPr>
            <w:drawing>
              <wp:inline distT="0" distB="0" distL="0" distR="0">
                <wp:extent cx="465992" cy="638966"/>
                <wp:effectExtent l="0" t="0" r="0" b="889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LOGO-ITCANCUN-MARCA-REGISTRA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787" cy="64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Merge w:val="restart"/>
        </w:tcPr>
        <w:p w:rsidR="00024A2A" w:rsidRPr="00441CD9" w:rsidRDefault="00024A2A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41CD9"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documento: Procedimiento </w:t>
          </w:r>
          <w:r w:rsidRPr="00441CD9">
            <w:rPr>
              <w:rFonts w:ascii="Arial" w:hAnsi="Arial" w:cs="Arial"/>
              <w:b/>
              <w:sz w:val="22"/>
              <w:szCs w:val="22"/>
            </w:rPr>
            <w:t xml:space="preserve"> para Determinar y Gestionar el Ambiente de Trabajo</w:t>
          </w:r>
        </w:p>
      </w:tc>
      <w:tc>
        <w:tcPr>
          <w:tcW w:w="3600" w:type="dxa"/>
          <w:vAlign w:val="center"/>
        </w:tcPr>
        <w:p w:rsidR="00024A2A" w:rsidRPr="00441CD9" w:rsidRDefault="00024A2A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  <w:lang w:val="en-US"/>
            </w:rPr>
            <w:t>Código</w:t>
          </w:r>
          <w:proofErr w:type="spellEnd"/>
          <w:r>
            <w:rPr>
              <w:rFonts w:ascii="Arial" w:hAnsi="Arial" w:cs="Arial"/>
              <w:b/>
              <w:sz w:val="22"/>
              <w:szCs w:val="22"/>
              <w:lang w:val="en-US"/>
            </w:rPr>
            <w:t>: I</w:t>
          </w:r>
          <w:r w:rsidRPr="00441CD9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441CD9">
            <w:rPr>
              <w:rFonts w:ascii="Arial" w:hAnsi="Arial" w:cs="Arial"/>
              <w:b/>
              <w:sz w:val="22"/>
              <w:szCs w:val="22"/>
              <w:lang w:val="en-US"/>
            </w:rPr>
            <w:t>-AD-PO-007</w:t>
          </w:r>
        </w:p>
      </w:tc>
    </w:tr>
    <w:tr w:rsidR="00024A2A">
      <w:trPr>
        <w:cantSplit/>
        <w:trHeight w:val="154"/>
      </w:trPr>
      <w:tc>
        <w:tcPr>
          <w:tcW w:w="1980" w:type="dxa"/>
          <w:vMerge/>
        </w:tcPr>
        <w:p w:rsidR="00024A2A" w:rsidRPr="005F335B" w:rsidRDefault="00024A2A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024A2A" w:rsidRPr="00441CD9" w:rsidRDefault="00024A2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600" w:type="dxa"/>
          <w:vAlign w:val="center"/>
        </w:tcPr>
        <w:p w:rsidR="00024A2A" w:rsidRPr="00441CD9" w:rsidRDefault="00024A2A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0</w:t>
          </w:r>
        </w:p>
      </w:tc>
    </w:tr>
    <w:tr w:rsidR="00024A2A" w:rsidRPr="00D116F6">
      <w:trPr>
        <w:cantSplit/>
        <w:trHeight w:val="166"/>
      </w:trPr>
      <w:tc>
        <w:tcPr>
          <w:tcW w:w="1980" w:type="dxa"/>
          <w:vMerge/>
        </w:tcPr>
        <w:p w:rsidR="00024A2A" w:rsidRPr="00D116F6" w:rsidRDefault="00024A2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680" w:type="dxa"/>
        </w:tcPr>
        <w:p w:rsidR="00024A2A" w:rsidRPr="00441CD9" w:rsidRDefault="00024A2A" w:rsidP="002D6CF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441CD9">
            <w:rPr>
              <w:rFonts w:ascii="Arial" w:hAnsi="Arial" w:cs="Arial"/>
              <w:b/>
              <w:sz w:val="22"/>
              <w:szCs w:val="22"/>
            </w:rPr>
            <w:t>Referencia a la Norma ISO 9</w:t>
          </w:r>
          <w:r>
            <w:rPr>
              <w:rFonts w:ascii="Arial" w:hAnsi="Arial" w:cs="Arial"/>
              <w:b/>
              <w:sz w:val="22"/>
              <w:szCs w:val="22"/>
            </w:rPr>
            <w:t>001:2015</w:t>
          </w:r>
          <w:r w:rsidRPr="00441CD9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3600" w:type="dxa"/>
          <w:vAlign w:val="center"/>
        </w:tcPr>
        <w:p w:rsidR="00024A2A" w:rsidRPr="00441CD9" w:rsidRDefault="00024A2A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41CD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41CD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E238F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41CD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41CD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2E238F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441CD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024A2A" w:rsidRDefault="00024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36B"/>
    <w:multiLevelType w:val="multilevel"/>
    <w:tmpl w:val="E7E610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">
    <w:nsid w:val="05512FD9"/>
    <w:multiLevelType w:val="multilevel"/>
    <w:tmpl w:val="C9BA6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A171E8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>
    <w:nsid w:val="19767880"/>
    <w:multiLevelType w:val="multilevel"/>
    <w:tmpl w:val="1D2C8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D8238B"/>
    <w:multiLevelType w:val="hybridMultilevel"/>
    <w:tmpl w:val="82D6E92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D7652F"/>
    <w:multiLevelType w:val="multilevel"/>
    <w:tmpl w:val="5A529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3A58C2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AF7148"/>
    <w:multiLevelType w:val="multilevel"/>
    <w:tmpl w:val="325E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447F2"/>
    <w:multiLevelType w:val="hybridMultilevel"/>
    <w:tmpl w:val="70C0D7A0"/>
    <w:lvl w:ilvl="0" w:tplc="C9566352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C70E0D04">
      <w:numFmt w:val="none"/>
      <w:lvlText w:val=""/>
      <w:lvlJc w:val="left"/>
      <w:pPr>
        <w:tabs>
          <w:tab w:val="num" w:pos="360"/>
        </w:tabs>
      </w:pPr>
    </w:lvl>
    <w:lvl w:ilvl="2" w:tplc="BF8A8FDC">
      <w:numFmt w:val="none"/>
      <w:lvlText w:val=""/>
      <w:lvlJc w:val="left"/>
      <w:pPr>
        <w:tabs>
          <w:tab w:val="num" w:pos="360"/>
        </w:tabs>
      </w:pPr>
    </w:lvl>
    <w:lvl w:ilvl="3" w:tplc="84AE6518">
      <w:numFmt w:val="none"/>
      <w:lvlText w:val=""/>
      <w:lvlJc w:val="left"/>
      <w:pPr>
        <w:tabs>
          <w:tab w:val="num" w:pos="360"/>
        </w:tabs>
      </w:pPr>
    </w:lvl>
    <w:lvl w:ilvl="4" w:tplc="A9C0DF88">
      <w:numFmt w:val="none"/>
      <w:lvlText w:val=""/>
      <w:lvlJc w:val="left"/>
      <w:pPr>
        <w:tabs>
          <w:tab w:val="num" w:pos="360"/>
        </w:tabs>
      </w:pPr>
    </w:lvl>
    <w:lvl w:ilvl="5" w:tplc="1E8E6D88">
      <w:numFmt w:val="none"/>
      <w:lvlText w:val=""/>
      <w:lvlJc w:val="left"/>
      <w:pPr>
        <w:tabs>
          <w:tab w:val="num" w:pos="360"/>
        </w:tabs>
      </w:pPr>
    </w:lvl>
    <w:lvl w:ilvl="6" w:tplc="69984E66">
      <w:numFmt w:val="none"/>
      <w:lvlText w:val=""/>
      <w:lvlJc w:val="left"/>
      <w:pPr>
        <w:tabs>
          <w:tab w:val="num" w:pos="360"/>
        </w:tabs>
      </w:pPr>
    </w:lvl>
    <w:lvl w:ilvl="7" w:tplc="F3B88B6E">
      <w:numFmt w:val="none"/>
      <w:lvlText w:val=""/>
      <w:lvlJc w:val="left"/>
      <w:pPr>
        <w:tabs>
          <w:tab w:val="num" w:pos="360"/>
        </w:tabs>
      </w:pPr>
    </w:lvl>
    <w:lvl w:ilvl="8" w:tplc="86B2E58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2A62ECC"/>
    <w:multiLevelType w:val="multilevel"/>
    <w:tmpl w:val="529C97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A6353D8"/>
    <w:multiLevelType w:val="multilevel"/>
    <w:tmpl w:val="78942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C322793"/>
    <w:multiLevelType w:val="hybridMultilevel"/>
    <w:tmpl w:val="D6AE4D62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F401F90"/>
    <w:multiLevelType w:val="hybridMultilevel"/>
    <w:tmpl w:val="81448080"/>
    <w:lvl w:ilvl="0" w:tplc="4C168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E8170">
      <w:numFmt w:val="none"/>
      <w:lvlText w:val=""/>
      <w:lvlJc w:val="left"/>
      <w:pPr>
        <w:tabs>
          <w:tab w:val="num" w:pos="360"/>
        </w:tabs>
      </w:pPr>
    </w:lvl>
    <w:lvl w:ilvl="2" w:tplc="0E3A3A2E">
      <w:numFmt w:val="none"/>
      <w:lvlText w:val=""/>
      <w:lvlJc w:val="left"/>
      <w:pPr>
        <w:tabs>
          <w:tab w:val="num" w:pos="360"/>
        </w:tabs>
      </w:pPr>
    </w:lvl>
    <w:lvl w:ilvl="3" w:tplc="507612C6">
      <w:numFmt w:val="none"/>
      <w:lvlText w:val=""/>
      <w:lvlJc w:val="left"/>
      <w:pPr>
        <w:tabs>
          <w:tab w:val="num" w:pos="360"/>
        </w:tabs>
      </w:pPr>
    </w:lvl>
    <w:lvl w:ilvl="4" w:tplc="7D58294E">
      <w:numFmt w:val="none"/>
      <w:lvlText w:val=""/>
      <w:lvlJc w:val="left"/>
      <w:pPr>
        <w:tabs>
          <w:tab w:val="num" w:pos="360"/>
        </w:tabs>
      </w:pPr>
    </w:lvl>
    <w:lvl w:ilvl="5" w:tplc="F3E2E7BE">
      <w:numFmt w:val="none"/>
      <w:lvlText w:val=""/>
      <w:lvlJc w:val="left"/>
      <w:pPr>
        <w:tabs>
          <w:tab w:val="num" w:pos="360"/>
        </w:tabs>
      </w:pPr>
    </w:lvl>
    <w:lvl w:ilvl="6" w:tplc="0B2CE176">
      <w:numFmt w:val="none"/>
      <w:lvlText w:val=""/>
      <w:lvlJc w:val="left"/>
      <w:pPr>
        <w:tabs>
          <w:tab w:val="num" w:pos="360"/>
        </w:tabs>
      </w:pPr>
    </w:lvl>
    <w:lvl w:ilvl="7" w:tplc="EEE08930">
      <w:numFmt w:val="none"/>
      <w:lvlText w:val=""/>
      <w:lvlJc w:val="left"/>
      <w:pPr>
        <w:tabs>
          <w:tab w:val="num" w:pos="360"/>
        </w:tabs>
      </w:pPr>
    </w:lvl>
    <w:lvl w:ilvl="8" w:tplc="9322E9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D1"/>
    <w:rsid w:val="00024A2A"/>
    <w:rsid w:val="00087469"/>
    <w:rsid w:val="000B187B"/>
    <w:rsid w:val="000F5485"/>
    <w:rsid w:val="00100A47"/>
    <w:rsid w:val="00186BB4"/>
    <w:rsid w:val="002136D1"/>
    <w:rsid w:val="00270286"/>
    <w:rsid w:val="002C5F74"/>
    <w:rsid w:val="002D6CFD"/>
    <w:rsid w:val="002E238F"/>
    <w:rsid w:val="002E6210"/>
    <w:rsid w:val="002F2005"/>
    <w:rsid w:val="002F4E26"/>
    <w:rsid w:val="00342179"/>
    <w:rsid w:val="003468BB"/>
    <w:rsid w:val="003751AC"/>
    <w:rsid w:val="00387CD7"/>
    <w:rsid w:val="003B642F"/>
    <w:rsid w:val="004140AD"/>
    <w:rsid w:val="00442D5D"/>
    <w:rsid w:val="00444FD7"/>
    <w:rsid w:val="00460DAB"/>
    <w:rsid w:val="00472991"/>
    <w:rsid w:val="004C1CC8"/>
    <w:rsid w:val="00514B6D"/>
    <w:rsid w:val="005239E2"/>
    <w:rsid w:val="005D52C8"/>
    <w:rsid w:val="006005B9"/>
    <w:rsid w:val="0062153C"/>
    <w:rsid w:val="0065442B"/>
    <w:rsid w:val="00747B84"/>
    <w:rsid w:val="00794A31"/>
    <w:rsid w:val="007950C9"/>
    <w:rsid w:val="007B327C"/>
    <w:rsid w:val="007C5937"/>
    <w:rsid w:val="008032D6"/>
    <w:rsid w:val="00905D0E"/>
    <w:rsid w:val="009B4AB8"/>
    <w:rsid w:val="009C4940"/>
    <w:rsid w:val="00A95387"/>
    <w:rsid w:val="00AE2D1F"/>
    <w:rsid w:val="00B218EF"/>
    <w:rsid w:val="00B24A2A"/>
    <w:rsid w:val="00B41EA9"/>
    <w:rsid w:val="00B91BB8"/>
    <w:rsid w:val="00BF63F9"/>
    <w:rsid w:val="00C53129"/>
    <w:rsid w:val="00C63F18"/>
    <w:rsid w:val="00CB443E"/>
    <w:rsid w:val="00CC4380"/>
    <w:rsid w:val="00D229EE"/>
    <w:rsid w:val="00D4068D"/>
    <w:rsid w:val="00D41B52"/>
    <w:rsid w:val="00DC6AEC"/>
    <w:rsid w:val="00DC7554"/>
    <w:rsid w:val="00DD0F32"/>
    <w:rsid w:val="00DE6030"/>
    <w:rsid w:val="00E3060B"/>
    <w:rsid w:val="00E77784"/>
    <w:rsid w:val="00EA24B0"/>
    <w:rsid w:val="00EB04D9"/>
    <w:rsid w:val="00EC4E5D"/>
    <w:rsid w:val="00ED4E6B"/>
    <w:rsid w:val="00F25527"/>
    <w:rsid w:val="00F47F6D"/>
    <w:rsid w:val="00F8544F"/>
    <w:rsid w:val="00F90962"/>
    <w:rsid w:val="00FA27E2"/>
    <w:rsid w:val="00FB4D25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AB31B96-AAC5-485E-9095-23BE17E3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B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1BB8"/>
    <w:pPr>
      <w:keepNext/>
      <w:tabs>
        <w:tab w:val="left" w:pos="284"/>
      </w:tabs>
      <w:spacing w:line="360" w:lineRule="auto"/>
      <w:ind w:left="284" w:hanging="284"/>
      <w:outlineLvl w:val="0"/>
    </w:pPr>
    <w:rPr>
      <w:rFonts w:ascii="Arial" w:hAnsi="Arial"/>
      <w:b/>
      <w:bCs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1BB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91BB8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B91BB8"/>
    <w:pPr>
      <w:spacing w:line="360" w:lineRule="auto"/>
      <w:ind w:left="705" w:hanging="705"/>
      <w:jc w:val="both"/>
    </w:pPr>
    <w:rPr>
      <w:rFonts w:ascii="Arial" w:hAnsi="Arial" w:cs="Arial"/>
      <w:color w:val="000000"/>
      <w:sz w:val="20"/>
      <w:lang w:val="es-MX" w:eastAsia="es-MX"/>
    </w:rPr>
  </w:style>
  <w:style w:type="table" w:styleId="Tablaconcuadrcula">
    <w:name w:val="Table Grid"/>
    <w:basedOn w:val="Tablanormal"/>
    <w:rsid w:val="00B9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B91BB8"/>
    <w:pPr>
      <w:numPr>
        <w:ilvl w:val="12"/>
      </w:numPr>
      <w:jc w:val="both"/>
    </w:pPr>
    <w:rPr>
      <w:rFonts w:ascii="Arial" w:hAnsi="Arial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2136D1"/>
    <w:pPr>
      <w:ind w:left="720"/>
    </w:pPr>
  </w:style>
  <w:style w:type="paragraph" w:styleId="Textodeglobo">
    <w:name w:val="Balloon Text"/>
    <w:basedOn w:val="Normal"/>
    <w:link w:val="TextodegloboCar"/>
    <w:rsid w:val="00FB4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4D2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personal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Karla Sosa</dc:creator>
  <cp:lastModifiedBy>Admin</cp:lastModifiedBy>
  <cp:revision>5</cp:revision>
  <cp:lastPrinted>2011-08-24T21:29:00Z</cp:lastPrinted>
  <dcterms:created xsi:type="dcterms:W3CDTF">2018-08-09T16:19:00Z</dcterms:created>
  <dcterms:modified xsi:type="dcterms:W3CDTF">2018-08-09T16:43:00Z</dcterms:modified>
</cp:coreProperties>
</file>