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84" w:rsidRDefault="00422641">
      <w:r>
        <w:t>INSTRUCTIVO PARA ANALISIS DE CONTEXTO DE LA ORGANIZACION</w:t>
      </w:r>
      <w:bookmarkStart w:id="0" w:name="_GoBack"/>
      <w:bookmarkEnd w:id="0"/>
    </w:p>
    <w:sectPr w:rsidR="004F4584" w:rsidSect="006A17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41"/>
    <w:rsid w:val="00422641"/>
    <w:rsid w:val="004F4584"/>
    <w:rsid w:val="006A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D1EE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Macintosh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Tecnologico de Cancun</dc:creator>
  <cp:keywords/>
  <dc:description/>
  <cp:lastModifiedBy>Tecnologico de Cancun</cp:lastModifiedBy>
  <cp:revision>1</cp:revision>
  <dcterms:created xsi:type="dcterms:W3CDTF">2018-10-11T19:40:00Z</dcterms:created>
  <dcterms:modified xsi:type="dcterms:W3CDTF">2018-10-11T19:44:00Z</dcterms:modified>
</cp:coreProperties>
</file>