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FF" w:rsidRPr="00CA1330" w:rsidRDefault="001443FF">
      <w:pPr>
        <w:numPr>
          <w:ilvl w:val="0"/>
          <w:numId w:val="5"/>
        </w:numPr>
        <w:rPr>
          <w:rFonts w:ascii="Arial" w:hAnsi="Arial" w:cs="Arial"/>
          <w:b/>
        </w:rPr>
      </w:pPr>
      <w:r w:rsidRPr="00CA1330">
        <w:rPr>
          <w:rFonts w:ascii="Arial" w:hAnsi="Arial" w:cs="Arial"/>
          <w:b/>
        </w:rPr>
        <w:t xml:space="preserve">Propósito </w:t>
      </w:r>
    </w:p>
    <w:p w:rsidR="001443FF" w:rsidRPr="00CA1330" w:rsidRDefault="001443FF">
      <w:pPr>
        <w:tabs>
          <w:tab w:val="left" w:pos="240"/>
        </w:tabs>
        <w:ind w:left="-120"/>
        <w:rPr>
          <w:rFonts w:ascii="Arial" w:hAnsi="Arial" w:cs="Arial"/>
          <w:b/>
          <w:sz w:val="10"/>
          <w:szCs w:val="10"/>
        </w:rPr>
      </w:pPr>
    </w:p>
    <w:p w:rsidR="001443FF" w:rsidRPr="00CA1330" w:rsidRDefault="001443FF">
      <w:pPr>
        <w:ind w:left="240"/>
        <w:jc w:val="both"/>
        <w:rPr>
          <w:rFonts w:ascii="Arial" w:hAnsi="Arial" w:cs="Arial"/>
          <w:sz w:val="19"/>
          <w:szCs w:val="19"/>
        </w:rPr>
      </w:pPr>
      <w:r w:rsidRPr="00CA1330">
        <w:rPr>
          <w:rFonts w:ascii="Arial" w:hAnsi="Arial" w:cs="Arial"/>
          <w:sz w:val="20"/>
          <w:szCs w:val="20"/>
        </w:rPr>
        <w:t>Establecer y mantener un control electrónico de los documentos del Sistema de Gestión de la Calidad.</w:t>
      </w:r>
    </w:p>
    <w:p w:rsidR="001443FF" w:rsidRPr="00CA1330" w:rsidRDefault="001443FF">
      <w:pPr>
        <w:ind w:left="240"/>
        <w:jc w:val="both"/>
        <w:rPr>
          <w:rFonts w:ascii="Arial" w:hAnsi="Arial" w:cs="Arial"/>
          <w:sz w:val="20"/>
          <w:szCs w:val="20"/>
        </w:rPr>
      </w:pPr>
    </w:p>
    <w:p w:rsidR="001443FF" w:rsidRPr="00CA1330" w:rsidRDefault="001443FF">
      <w:pPr>
        <w:numPr>
          <w:ilvl w:val="0"/>
          <w:numId w:val="5"/>
        </w:numPr>
        <w:jc w:val="both"/>
        <w:rPr>
          <w:rFonts w:ascii="Arial" w:hAnsi="Arial" w:cs="Arial"/>
          <w:b/>
        </w:rPr>
      </w:pPr>
      <w:r w:rsidRPr="00CA1330">
        <w:rPr>
          <w:rFonts w:ascii="Arial" w:hAnsi="Arial" w:cs="Arial"/>
          <w:b/>
        </w:rPr>
        <w:t>Alcance</w:t>
      </w:r>
    </w:p>
    <w:p w:rsidR="001443FF" w:rsidRPr="00CA1330" w:rsidRDefault="001443FF" w:rsidP="008B1231">
      <w:pPr>
        <w:tabs>
          <w:tab w:val="left" w:pos="240"/>
        </w:tabs>
        <w:ind w:left="-120"/>
        <w:jc w:val="both"/>
        <w:rPr>
          <w:rFonts w:ascii="Arial" w:hAnsi="Arial" w:cs="Arial"/>
          <w:b/>
          <w:sz w:val="10"/>
          <w:szCs w:val="10"/>
        </w:rPr>
      </w:pPr>
    </w:p>
    <w:p w:rsidR="001443FF" w:rsidRPr="00CA1330" w:rsidRDefault="001443FF" w:rsidP="008B1231">
      <w:pPr>
        <w:spacing w:before="40" w:after="40"/>
        <w:ind w:left="360" w:hanging="179"/>
        <w:jc w:val="both"/>
        <w:rPr>
          <w:rFonts w:ascii="Arial" w:hAnsi="Arial"/>
          <w:sz w:val="20"/>
          <w:szCs w:val="20"/>
        </w:rPr>
      </w:pPr>
      <w:r w:rsidRPr="00CA1330">
        <w:rPr>
          <w:rFonts w:ascii="Arial" w:hAnsi="Arial"/>
          <w:sz w:val="20"/>
          <w:szCs w:val="20"/>
        </w:rPr>
        <w:t>Aplica para todos los documentos del Sistema de Gestión de la Calidad del Instituto Tecnológico de</w:t>
      </w:r>
      <w:r w:rsidR="008B1231" w:rsidRPr="00CA1330">
        <w:rPr>
          <w:rFonts w:ascii="Arial" w:hAnsi="Arial"/>
          <w:sz w:val="20"/>
          <w:szCs w:val="20"/>
        </w:rPr>
        <w:t xml:space="preserve"> Cancún</w:t>
      </w:r>
    </w:p>
    <w:p w:rsidR="008B1231" w:rsidRPr="00CA1330" w:rsidRDefault="008B1231">
      <w:pPr>
        <w:spacing w:before="40" w:after="40"/>
        <w:ind w:left="360" w:hanging="179"/>
        <w:jc w:val="both"/>
        <w:rPr>
          <w:rFonts w:ascii="Arial" w:hAnsi="Arial"/>
          <w:sz w:val="20"/>
          <w:szCs w:val="20"/>
        </w:rPr>
      </w:pPr>
    </w:p>
    <w:p w:rsidR="001443FF" w:rsidRPr="00CA1330" w:rsidRDefault="001443FF">
      <w:pPr>
        <w:spacing w:before="40" w:after="40"/>
        <w:ind w:left="360" w:hanging="179"/>
        <w:jc w:val="both"/>
        <w:rPr>
          <w:rFonts w:ascii="Arial" w:hAnsi="Arial" w:cs="Arial"/>
          <w:sz w:val="20"/>
          <w:szCs w:val="20"/>
        </w:rPr>
      </w:pPr>
    </w:p>
    <w:p w:rsidR="001443FF" w:rsidRPr="00CA1330" w:rsidRDefault="001443FF">
      <w:pPr>
        <w:tabs>
          <w:tab w:val="left" w:pos="240"/>
        </w:tabs>
        <w:ind w:left="-120"/>
        <w:jc w:val="both"/>
        <w:rPr>
          <w:rFonts w:ascii="Arial" w:hAnsi="Arial" w:cs="Arial"/>
          <w:b/>
        </w:rPr>
      </w:pPr>
      <w:r w:rsidRPr="00CA1330">
        <w:rPr>
          <w:rFonts w:ascii="Arial" w:hAnsi="Arial" w:cs="Arial"/>
          <w:b/>
        </w:rPr>
        <w:t>3.</w:t>
      </w:r>
      <w:r w:rsidRPr="00CA1330">
        <w:rPr>
          <w:rFonts w:ascii="Arial" w:hAnsi="Arial" w:cs="Arial"/>
          <w:b/>
        </w:rPr>
        <w:tab/>
        <w:t>Políticas de operación</w:t>
      </w:r>
    </w:p>
    <w:p w:rsidR="001443FF" w:rsidRPr="00CA1330" w:rsidRDefault="001443FF">
      <w:pPr>
        <w:tabs>
          <w:tab w:val="left" w:pos="240"/>
        </w:tabs>
        <w:ind w:left="-120"/>
        <w:jc w:val="both"/>
        <w:rPr>
          <w:rFonts w:ascii="Arial" w:hAnsi="Arial" w:cs="Arial"/>
          <w:b/>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3.1 Se consideran documentos vigentes y controlados de manera electrónica los documentos del SGC que se encuentren a disposición en el portal, tanto para consulta como para impresión.</w:t>
      </w:r>
    </w:p>
    <w:p w:rsidR="001443FF" w:rsidRPr="00CA1330" w:rsidRDefault="001443FF">
      <w:pPr>
        <w:jc w:val="both"/>
        <w:rPr>
          <w:rFonts w:ascii="Arial" w:hAnsi="Arial" w:cs="Arial"/>
          <w:sz w:val="20"/>
          <w:szCs w:val="20"/>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 xml:space="preserve">3.2 </w:t>
      </w:r>
      <w:r w:rsidRPr="00CA1330">
        <w:rPr>
          <w:rFonts w:ascii="Arial" w:hAnsi="Arial" w:cs="Arial"/>
          <w:b/>
          <w:bCs/>
          <w:sz w:val="20"/>
          <w:szCs w:val="20"/>
        </w:rPr>
        <w:t>“Toda copia en PAPEL es un Documento No Controlado a excepción del original”</w:t>
      </w:r>
      <w:r w:rsidRPr="00CA1330">
        <w:rPr>
          <w:rFonts w:ascii="Arial" w:hAnsi="Arial" w:cs="Arial"/>
          <w:sz w:val="20"/>
          <w:szCs w:val="20"/>
        </w:rPr>
        <w:t xml:space="preserve"> que se encuentra resguardado por el RD, esta leyenda la llevaran todos los documentos al momento de ser impresos. </w:t>
      </w:r>
    </w:p>
    <w:p w:rsidR="001443FF" w:rsidRPr="00CA1330" w:rsidRDefault="001443FF">
      <w:pPr>
        <w:jc w:val="both"/>
        <w:rPr>
          <w:rFonts w:ascii="Arial" w:hAnsi="Arial" w:cs="Arial"/>
          <w:sz w:val="20"/>
          <w:szCs w:val="20"/>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3.3 Considerando la políti</w:t>
      </w:r>
      <w:r w:rsidR="0059576D" w:rsidRPr="00CA1330">
        <w:rPr>
          <w:rFonts w:ascii="Arial" w:hAnsi="Arial" w:cs="Arial"/>
          <w:sz w:val="20"/>
          <w:szCs w:val="20"/>
        </w:rPr>
        <w:t>ca anterior, el CD</w:t>
      </w:r>
      <w:r w:rsidRPr="00CA1330">
        <w:rPr>
          <w:rFonts w:ascii="Arial" w:hAnsi="Arial" w:cs="Arial"/>
          <w:sz w:val="20"/>
          <w:szCs w:val="20"/>
        </w:rPr>
        <w:t xml:space="preserve"> es el único autorizado para imprimir documentos del SGC, a aquellos usuarios que deseen tener el documento en físico, asegurándose siempre de que sea la revisión vigente.</w:t>
      </w:r>
    </w:p>
    <w:p w:rsidR="001443FF" w:rsidRPr="00CA1330" w:rsidRDefault="001443FF">
      <w:pPr>
        <w:ind w:left="360" w:hanging="360"/>
        <w:jc w:val="both"/>
        <w:rPr>
          <w:rFonts w:ascii="Arial" w:hAnsi="Arial" w:cs="Arial"/>
          <w:sz w:val="20"/>
          <w:szCs w:val="20"/>
        </w:rPr>
      </w:pPr>
    </w:p>
    <w:p w:rsidR="001443FF" w:rsidRPr="00CA1330" w:rsidRDefault="001443FF" w:rsidP="001443FF">
      <w:pPr>
        <w:ind w:left="360" w:hanging="360"/>
        <w:jc w:val="both"/>
        <w:rPr>
          <w:rFonts w:ascii="Arial" w:hAnsi="Arial" w:cs="Arial"/>
          <w:sz w:val="20"/>
          <w:szCs w:val="20"/>
        </w:rPr>
      </w:pPr>
      <w:r w:rsidRPr="00CA1330">
        <w:rPr>
          <w:rFonts w:ascii="Arial" w:hAnsi="Arial" w:cs="Arial"/>
          <w:sz w:val="20"/>
          <w:szCs w:val="20"/>
        </w:rPr>
        <w:t>3.4 El Controlador</w:t>
      </w:r>
      <w:r w:rsidR="00884B5F" w:rsidRPr="00CA1330">
        <w:rPr>
          <w:rFonts w:ascii="Arial" w:hAnsi="Arial" w:cs="Arial"/>
          <w:sz w:val="20"/>
          <w:szCs w:val="20"/>
        </w:rPr>
        <w:t xml:space="preserve"> (a)</w:t>
      </w:r>
      <w:r w:rsidRPr="00CA1330">
        <w:rPr>
          <w:rFonts w:ascii="Arial" w:hAnsi="Arial" w:cs="Arial"/>
          <w:sz w:val="20"/>
          <w:szCs w:val="20"/>
        </w:rPr>
        <w:t xml:space="preserve"> de Documentos notifica a través del Portal </w:t>
      </w:r>
      <w:r w:rsidR="0059576D" w:rsidRPr="00CA1330">
        <w:rPr>
          <w:rFonts w:ascii="Arial" w:hAnsi="Arial" w:cs="Arial"/>
          <w:sz w:val="20"/>
          <w:szCs w:val="20"/>
        </w:rPr>
        <w:t>del SGC</w:t>
      </w:r>
      <w:r w:rsidRPr="00CA1330">
        <w:rPr>
          <w:rFonts w:ascii="Arial" w:hAnsi="Arial" w:cs="Arial"/>
          <w:sz w:val="20"/>
          <w:szCs w:val="20"/>
        </w:rPr>
        <w:t xml:space="preserve"> los cambios y correcciones que se hagan a los Documentos Controlados e informa a los responsables de los procesos.</w:t>
      </w:r>
    </w:p>
    <w:p w:rsidR="001443FF" w:rsidRPr="00CA1330" w:rsidRDefault="001443FF" w:rsidP="001443FF">
      <w:pPr>
        <w:ind w:left="360" w:hanging="360"/>
        <w:jc w:val="both"/>
        <w:rPr>
          <w:rFonts w:ascii="Arial" w:hAnsi="Arial" w:cs="Arial"/>
          <w:sz w:val="20"/>
          <w:szCs w:val="20"/>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3.5 Las firmas autógrafas se conservan en los documentos originales en resguardo del Controlador de documentos, por lo que las versiones vigentes en el portal no cuentan con las firmas  correspondientes.</w:t>
      </w:r>
    </w:p>
    <w:p w:rsidR="001443FF" w:rsidRPr="00CA1330" w:rsidRDefault="001443FF">
      <w:pPr>
        <w:jc w:val="both"/>
        <w:rPr>
          <w:rFonts w:ascii="Arial" w:hAnsi="Arial" w:cs="Arial"/>
          <w:sz w:val="20"/>
          <w:szCs w:val="20"/>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 xml:space="preserve">3.6 En el caso de no contar con Internet en todas las áreas del Instituto, el </w:t>
      </w:r>
      <w:r w:rsidR="00964984">
        <w:rPr>
          <w:rFonts w:ascii="Arial" w:hAnsi="Arial" w:cs="Arial"/>
          <w:sz w:val="20"/>
          <w:szCs w:val="20"/>
        </w:rPr>
        <w:t xml:space="preserve">(la) </w:t>
      </w:r>
      <w:r w:rsidRPr="00CA1330">
        <w:rPr>
          <w:rFonts w:ascii="Arial" w:hAnsi="Arial" w:cs="Arial"/>
          <w:sz w:val="20"/>
          <w:szCs w:val="20"/>
        </w:rPr>
        <w:t xml:space="preserve">CD podrá entregar los documentos del SGC en electrónico y en PDF sin opciones de Impresión o copiado con el fin de descargarlo en sus equipos de computo. </w:t>
      </w:r>
    </w:p>
    <w:p w:rsidR="001443FF" w:rsidRPr="00CA1330" w:rsidRDefault="001443FF">
      <w:pPr>
        <w:ind w:left="360" w:hanging="360"/>
        <w:jc w:val="both"/>
        <w:rPr>
          <w:rFonts w:ascii="Arial" w:hAnsi="Arial" w:cs="Arial"/>
          <w:sz w:val="20"/>
          <w:szCs w:val="20"/>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3.7 Los documentos de origen externo son identificados por su nombre y fecha de emisión, se controlan a través del portal del SGC.</w:t>
      </w:r>
    </w:p>
    <w:p w:rsidR="001443FF" w:rsidRPr="00CA1330" w:rsidRDefault="001443FF">
      <w:pPr>
        <w:jc w:val="both"/>
        <w:rPr>
          <w:rFonts w:ascii="Arial" w:hAnsi="Arial" w:cs="Arial"/>
          <w:sz w:val="20"/>
          <w:szCs w:val="20"/>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 xml:space="preserve">3.8 Es responsabilidad del </w:t>
      </w:r>
      <w:r w:rsidR="000C0804">
        <w:rPr>
          <w:rFonts w:ascii="Arial" w:hAnsi="Arial" w:cs="Arial"/>
          <w:sz w:val="20"/>
          <w:szCs w:val="20"/>
        </w:rPr>
        <w:t xml:space="preserve">(de la) </w:t>
      </w:r>
      <w:r w:rsidRPr="00CA1330">
        <w:rPr>
          <w:rFonts w:ascii="Arial" w:hAnsi="Arial" w:cs="Arial"/>
          <w:sz w:val="20"/>
          <w:szCs w:val="20"/>
        </w:rPr>
        <w:t>Control</w:t>
      </w:r>
      <w:r w:rsidR="000C0804">
        <w:rPr>
          <w:rFonts w:ascii="Arial" w:hAnsi="Arial" w:cs="Arial"/>
          <w:sz w:val="20"/>
          <w:szCs w:val="20"/>
        </w:rPr>
        <w:t xml:space="preserve">ador(a) </w:t>
      </w:r>
      <w:r w:rsidR="0059576D" w:rsidRPr="00CA1330">
        <w:rPr>
          <w:rFonts w:ascii="Arial" w:hAnsi="Arial" w:cs="Arial"/>
          <w:sz w:val="20"/>
          <w:szCs w:val="20"/>
        </w:rPr>
        <w:t>de Documentos</w:t>
      </w:r>
      <w:r w:rsidRPr="00CA1330">
        <w:rPr>
          <w:rFonts w:ascii="Arial" w:hAnsi="Arial" w:cs="Arial"/>
          <w:sz w:val="20"/>
          <w:szCs w:val="20"/>
        </w:rPr>
        <w:t xml:space="preserve"> actualizar la lista maestra de documentos controlados.</w:t>
      </w:r>
    </w:p>
    <w:p w:rsidR="001443FF" w:rsidRPr="00CA1330" w:rsidRDefault="001443FF">
      <w:pPr>
        <w:jc w:val="both"/>
        <w:rPr>
          <w:rFonts w:ascii="Arial" w:hAnsi="Arial" w:cs="Arial"/>
          <w:sz w:val="20"/>
          <w:szCs w:val="20"/>
        </w:rPr>
      </w:pPr>
    </w:p>
    <w:p w:rsidR="001443FF" w:rsidRPr="00CA1330" w:rsidRDefault="001443FF">
      <w:pPr>
        <w:ind w:left="360" w:hanging="360"/>
        <w:jc w:val="both"/>
        <w:rPr>
          <w:rFonts w:ascii="Arial" w:hAnsi="Arial" w:cs="Arial"/>
          <w:sz w:val="20"/>
          <w:szCs w:val="20"/>
        </w:rPr>
      </w:pPr>
      <w:r w:rsidRPr="00CA1330">
        <w:rPr>
          <w:rFonts w:ascii="Arial" w:hAnsi="Arial" w:cs="Arial"/>
          <w:sz w:val="20"/>
          <w:szCs w:val="20"/>
        </w:rPr>
        <w:t xml:space="preserve">3.9 Cuando se requiera la impresión de algún documento, debe solicitarse por escrito al </w:t>
      </w:r>
      <w:r w:rsidR="000C0804">
        <w:rPr>
          <w:rFonts w:ascii="Arial" w:hAnsi="Arial" w:cs="Arial"/>
          <w:sz w:val="20"/>
          <w:szCs w:val="20"/>
        </w:rPr>
        <w:t xml:space="preserve">(la) </w:t>
      </w:r>
      <w:r w:rsidRPr="00CA1330">
        <w:rPr>
          <w:rFonts w:ascii="Arial" w:hAnsi="Arial" w:cs="Arial"/>
          <w:sz w:val="20"/>
          <w:szCs w:val="20"/>
        </w:rPr>
        <w:t>controlador</w:t>
      </w:r>
      <w:r w:rsidR="000C0804">
        <w:rPr>
          <w:rFonts w:ascii="Arial" w:hAnsi="Arial" w:cs="Arial"/>
          <w:sz w:val="20"/>
          <w:szCs w:val="20"/>
        </w:rPr>
        <w:t>(a)</w:t>
      </w:r>
      <w:r w:rsidRPr="00CA1330">
        <w:rPr>
          <w:rFonts w:ascii="Arial" w:hAnsi="Arial" w:cs="Arial"/>
          <w:sz w:val="20"/>
          <w:szCs w:val="20"/>
        </w:rPr>
        <w:t xml:space="preserve"> de docum</w:t>
      </w:r>
      <w:r w:rsidR="0059576D" w:rsidRPr="00CA1330">
        <w:rPr>
          <w:rFonts w:ascii="Arial" w:hAnsi="Arial" w:cs="Arial"/>
          <w:sz w:val="20"/>
          <w:szCs w:val="20"/>
        </w:rPr>
        <w:t>entos</w:t>
      </w:r>
      <w:r w:rsidRPr="00CA1330">
        <w:rPr>
          <w:rFonts w:ascii="Arial" w:hAnsi="Arial" w:cs="Arial"/>
          <w:sz w:val="20"/>
          <w:szCs w:val="20"/>
        </w:rPr>
        <w:t xml:space="preserve">. El </w:t>
      </w:r>
      <w:r w:rsidR="00964984">
        <w:rPr>
          <w:rFonts w:ascii="Arial" w:hAnsi="Arial" w:cs="Arial"/>
          <w:sz w:val="20"/>
          <w:szCs w:val="20"/>
        </w:rPr>
        <w:t xml:space="preserve"> (la)</w:t>
      </w:r>
      <w:r w:rsidRPr="00CA1330">
        <w:rPr>
          <w:rFonts w:ascii="Arial" w:hAnsi="Arial" w:cs="Arial"/>
          <w:sz w:val="20"/>
          <w:szCs w:val="20"/>
        </w:rPr>
        <w:t>CD deberá conservar las solicitudes a efecto de comunicar los cambios cuando sea un usuario de los documentos del SGC.</w:t>
      </w:r>
    </w:p>
    <w:p w:rsidR="00880137" w:rsidRPr="00CA1330" w:rsidRDefault="00880137">
      <w:pPr>
        <w:ind w:left="360" w:hanging="360"/>
        <w:jc w:val="both"/>
        <w:rPr>
          <w:rFonts w:ascii="Arial" w:hAnsi="Arial" w:cs="Arial"/>
          <w:sz w:val="20"/>
          <w:szCs w:val="20"/>
        </w:rPr>
      </w:pPr>
      <w:r w:rsidRPr="00CA1330">
        <w:rPr>
          <w:rFonts w:ascii="Arial" w:hAnsi="Arial" w:cs="Arial"/>
          <w:sz w:val="20"/>
          <w:szCs w:val="20"/>
        </w:rPr>
        <w:t xml:space="preserve">3.10 Los documentos entraran en vigor en un máximo de 10 días hábiles posteriores a la fecha de autorización del mismo </w:t>
      </w:r>
    </w:p>
    <w:p w:rsidR="001443FF" w:rsidRPr="00CA1330" w:rsidRDefault="001443FF">
      <w:pPr>
        <w:jc w:val="both"/>
        <w:rPr>
          <w:rFonts w:ascii="Arial" w:hAnsi="Arial" w:cs="Arial"/>
          <w:sz w:val="20"/>
          <w:szCs w:val="20"/>
        </w:rPr>
      </w:pPr>
    </w:p>
    <w:tbl>
      <w:tblPr>
        <w:tblpPr w:leftFromText="141" w:rightFromText="141" w:vertAnchor="text" w:horzAnchor="margin" w:tblpY="3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314"/>
        <w:gridCol w:w="3012"/>
      </w:tblGrid>
      <w:tr w:rsidR="001443FF" w:rsidRPr="00CA1330">
        <w:tc>
          <w:tcPr>
            <w:tcW w:w="9480" w:type="dxa"/>
            <w:gridSpan w:val="3"/>
            <w:tcBorders>
              <w:top w:val="single" w:sz="18" w:space="0" w:color="auto"/>
              <w:left w:val="single" w:sz="18" w:space="0" w:color="auto"/>
              <w:right w:val="single" w:sz="18" w:space="0" w:color="auto"/>
            </w:tcBorders>
          </w:tcPr>
          <w:p w:rsidR="001443FF" w:rsidRPr="00CA1330" w:rsidRDefault="001443FF">
            <w:pPr>
              <w:pStyle w:val="Piedepgina"/>
              <w:jc w:val="center"/>
              <w:rPr>
                <w:rFonts w:ascii="Arial" w:hAnsi="Arial" w:cs="Arial"/>
                <w:b/>
                <w:sz w:val="20"/>
                <w:szCs w:val="20"/>
              </w:rPr>
            </w:pPr>
            <w:r w:rsidRPr="00CA1330">
              <w:rPr>
                <w:rFonts w:ascii="Arial" w:hAnsi="Arial" w:cs="Arial"/>
                <w:b/>
                <w:sz w:val="20"/>
                <w:szCs w:val="20"/>
              </w:rPr>
              <w:t>CONTROL DE EMISIÓN</w:t>
            </w:r>
          </w:p>
        </w:tc>
      </w:tr>
      <w:tr w:rsidR="001443FF" w:rsidRPr="00CA1330">
        <w:tc>
          <w:tcPr>
            <w:tcW w:w="3154" w:type="dxa"/>
            <w:tcBorders>
              <w:left w:val="single" w:sz="18" w:space="0" w:color="auto"/>
            </w:tcBorders>
          </w:tcPr>
          <w:p w:rsidR="001443FF" w:rsidRPr="00CA1330" w:rsidRDefault="001443FF">
            <w:pPr>
              <w:pStyle w:val="Piedepgina"/>
              <w:jc w:val="center"/>
              <w:rPr>
                <w:rFonts w:ascii="Arial" w:hAnsi="Arial" w:cs="Arial"/>
                <w:b/>
                <w:sz w:val="20"/>
                <w:szCs w:val="20"/>
              </w:rPr>
            </w:pPr>
            <w:r w:rsidRPr="00CA1330">
              <w:rPr>
                <w:rFonts w:ascii="Arial" w:hAnsi="Arial" w:cs="Arial"/>
                <w:b/>
                <w:sz w:val="20"/>
                <w:szCs w:val="20"/>
              </w:rPr>
              <w:t>ELABORÓ</w:t>
            </w:r>
          </w:p>
        </w:tc>
        <w:tc>
          <w:tcPr>
            <w:tcW w:w="3314" w:type="dxa"/>
          </w:tcPr>
          <w:p w:rsidR="001443FF" w:rsidRPr="00CA1330" w:rsidRDefault="001443FF">
            <w:pPr>
              <w:pStyle w:val="Piedepgina"/>
              <w:jc w:val="center"/>
              <w:rPr>
                <w:rFonts w:ascii="Arial" w:hAnsi="Arial" w:cs="Arial"/>
                <w:b/>
                <w:sz w:val="20"/>
                <w:szCs w:val="20"/>
              </w:rPr>
            </w:pPr>
            <w:r w:rsidRPr="00CA1330">
              <w:rPr>
                <w:rFonts w:ascii="Arial" w:hAnsi="Arial" w:cs="Arial"/>
                <w:b/>
                <w:sz w:val="20"/>
                <w:szCs w:val="20"/>
              </w:rPr>
              <w:t>REVISÓ</w:t>
            </w:r>
          </w:p>
        </w:tc>
        <w:tc>
          <w:tcPr>
            <w:tcW w:w="3012" w:type="dxa"/>
            <w:tcBorders>
              <w:right w:val="single" w:sz="18" w:space="0" w:color="auto"/>
            </w:tcBorders>
          </w:tcPr>
          <w:p w:rsidR="001443FF" w:rsidRPr="00CA1330" w:rsidRDefault="001443FF">
            <w:pPr>
              <w:pStyle w:val="Piedepgina"/>
              <w:jc w:val="center"/>
              <w:rPr>
                <w:rFonts w:ascii="Arial" w:hAnsi="Arial" w:cs="Arial"/>
                <w:b/>
                <w:sz w:val="20"/>
                <w:szCs w:val="20"/>
              </w:rPr>
            </w:pPr>
            <w:r w:rsidRPr="00CA1330">
              <w:rPr>
                <w:rFonts w:ascii="Arial" w:hAnsi="Arial" w:cs="Arial"/>
                <w:b/>
                <w:sz w:val="20"/>
                <w:szCs w:val="20"/>
              </w:rPr>
              <w:t>AUTORIZÓ</w:t>
            </w:r>
          </w:p>
        </w:tc>
      </w:tr>
      <w:tr w:rsidR="001443FF" w:rsidRPr="00CA1330">
        <w:trPr>
          <w:trHeight w:val="371"/>
        </w:trPr>
        <w:tc>
          <w:tcPr>
            <w:tcW w:w="3154" w:type="dxa"/>
            <w:tcBorders>
              <w:left w:val="single" w:sz="18" w:space="0" w:color="auto"/>
            </w:tcBorders>
          </w:tcPr>
          <w:p w:rsidR="001443FF" w:rsidRPr="00CA1330" w:rsidRDefault="00964984">
            <w:pPr>
              <w:pStyle w:val="Piedepgina"/>
              <w:jc w:val="center"/>
              <w:rPr>
                <w:rFonts w:ascii="Arial" w:hAnsi="Arial" w:cs="Arial"/>
                <w:sz w:val="20"/>
                <w:szCs w:val="20"/>
              </w:rPr>
            </w:pPr>
            <w:r>
              <w:rPr>
                <w:rFonts w:ascii="Arial" w:hAnsi="Arial" w:cs="Arial"/>
                <w:sz w:val="20"/>
                <w:szCs w:val="20"/>
              </w:rPr>
              <w:t>Rocío Lilia Mena Cantorán</w:t>
            </w:r>
          </w:p>
          <w:p w:rsidR="001443FF" w:rsidRPr="00CA1330" w:rsidRDefault="001443FF">
            <w:pPr>
              <w:pStyle w:val="Piedepgina"/>
              <w:jc w:val="center"/>
              <w:rPr>
                <w:rFonts w:ascii="Arial" w:hAnsi="Arial" w:cs="Arial"/>
                <w:sz w:val="20"/>
                <w:szCs w:val="20"/>
              </w:rPr>
            </w:pPr>
            <w:r w:rsidRPr="00CA1330">
              <w:rPr>
                <w:rFonts w:ascii="Arial" w:hAnsi="Arial" w:cs="Arial"/>
                <w:sz w:val="20"/>
                <w:szCs w:val="20"/>
              </w:rPr>
              <w:t>Controlador de Documentos</w:t>
            </w:r>
          </w:p>
        </w:tc>
        <w:tc>
          <w:tcPr>
            <w:tcW w:w="3314" w:type="dxa"/>
          </w:tcPr>
          <w:p w:rsidR="001443FF" w:rsidRPr="00CA1330" w:rsidRDefault="00CA1330">
            <w:pPr>
              <w:pStyle w:val="Piedepgina"/>
              <w:jc w:val="center"/>
              <w:rPr>
                <w:rFonts w:ascii="Arial" w:hAnsi="Arial" w:cs="Arial"/>
                <w:sz w:val="20"/>
                <w:szCs w:val="20"/>
              </w:rPr>
            </w:pPr>
            <w:r>
              <w:rPr>
                <w:rFonts w:ascii="Arial" w:hAnsi="Arial" w:cs="Arial"/>
                <w:sz w:val="20"/>
                <w:szCs w:val="20"/>
              </w:rPr>
              <w:t xml:space="preserve">ING. Jorge A. </w:t>
            </w:r>
            <w:r w:rsidR="00A428F9">
              <w:rPr>
                <w:rFonts w:ascii="Arial" w:hAnsi="Arial" w:cs="Arial"/>
                <w:sz w:val="20"/>
                <w:szCs w:val="20"/>
              </w:rPr>
              <w:t>Solís</w:t>
            </w:r>
            <w:r>
              <w:rPr>
                <w:rFonts w:ascii="Arial" w:hAnsi="Arial" w:cs="Arial"/>
                <w:sz w:val="20"/>
                <w:szCs w:val="20"/>
              </w:rPr>
              <w:t xml:space="preserve"> Peniche</w:t>
            </w:r>
          </w:p>
          <w:p w:rsidR="001443FF" w:rsidRPr="00CA1330" w:rsidRDefault="001443FF">
            <w:pPr>
              <w:pStyle w:val="Piedepgina"/>
              <w:jc w:val="center"/>
              <w:rPr>
                <w:rFonts w:ascii="Arial" w:hAnsi="Arial" w:cs="Arial"/>
                <w:sz w:val="20"/>
                <w:szCs w:val="20"/>
              </w:rPr>
            </w:pPr>
          </w:p>
          <w:p w:rsidR="001443FF" w:rsidRPr="00CA1330" w:rsidRDefault="00964984">
            <w:pPr>
              <w:pStyle w:val="Piedepgina"/>
              <w:jc w:val="center"/>
              <w:rPr>
                <w:rFonts w:ascii="Arial" w:hAnsi="Arial" w:cs="Arial"/>
                <w:sz w:val="20"/>
                <w:szCs w:val="20"/>
              </w:rPr>
            </w:pPr>
            <w:r>
              <w:rPr>
                <w:rFonts w:ascii="Arial" w:hAnsi="Arial" w:cs="Arial"/>
                <w:sz w:val="20"/>
                <w:szCs w:val="20"/>
              </w:rPr>
              <w:t>RS</w:t>
            </w:r>
          </w:p>
        </w:tc>
        <w:tc>
          <w:tcPr>
            <w:tcW w:w="3012" w:type="dxa"/>
            <w:tcBorders>
              <w:right w:val="single" w:sz="18" w:space="0" w:color="auto"/>
            </w:tcBorders>
          </w:tcPr>
          <w:p w:rsidR="001443FF" w:rsidRPr="00CA1330" w:rsidRDefault="00964984">
            <w:pPr>
              <w:pStyle w:val="Piedepgina"/>
              <w:jc w:val="center"/>
              <w:rPr>
                <w:rFonts w:ascii="Arial" w:hAnsi="Arial" w:cs="Arial"/>
                <w:sz w:val="20"/>
                <w:szCs w:val="20"/>
              </w:rPr>
            </w:pPr>
            <w:r>
              <w:rPr>
                <w:rFonts w:ascii="Arial" w:hAnsi="Arial" w:cs="Arial"/>
                <w:sz w:val="20"/>
                <w:szCs w:val="20"/>
              </w:rPr>
              <w:t>LIC. S. Xochitl Carmona Bareño</w:t>
            </w:r>
          </w:p>
          <w:p w:rsidR="001443FF" w:rsidRPr="00CA1330" w:rsidRDefault="001443FF">
            <w:pPr>
              <w:pStyle w:val="Piedepgina"/>
              <w:jc w:val="center"/>
              <w:rPr>
                <w:rFonts w:ascii="Arial" w:hAnsi="Arial" w:cs="Arial"/>
                <w:sz w:val="20"/>
                <w:szCs w:val="20"/>
              </w:rPr>
            </w:pPr>
          </w:p>
          <w:p w:rsidR="001443FF" w:rsidRPr="00CA1330" w:rsidRDefault="001443FF">
            <w:pPr>
              <w:pStyle w:val="Piedepgina"/>
              <w:jc w:val="center"/>
              <w:rPr>
                <w:rFonts w:ascii="Arial" w:hAnsi="Arial" w:cs="Arial"/>
                <w:sz w:val="20"/>
                <w:szCs w:val="20"/>
              </w:rPr>
            </w:pPr>
            <w:r w:rsidRPr="00CA1330">
              <w:rPr>
                <w:rFonts w:ascii="Arial" w:hAnsi="Arial" w:cs="Arial"/>
                <w:sz w:val="20"/>
                <w:szCs w:val="20"/>
              </w:rPr>
              <w:t>Director</w:t>
            </w:r>
            <w:r w:rsidR="00964984">
              <w:rPr>
                <w:rFonts w:ascii="Arial" w:hAnsi="Arial" w:cs="Arial"/>
                <w:sz w:val="20"/>
                <w:szCs w:val="20"/>
              </w:rPr>
              <w:t>a</w:t>
            </w:r>
          </w:p>
        </w:tc>
      </w:tr>
      <w:tr w:rsidR="001443FF" w:rsidRPr="00CA1330">
        <w:tc>
          <w:tcPr>
            <w:tcW w:w="3154" w:type="dxa"/>
            <w:tcBorders>
              <w:left w:val="single" w:sz="18" w:space="0" w:color="auto"/>
            </w:tcBorders>
          </w:tcPr>
          <w:p w:rsidR="001443FF" w:rsidRPr="00CA1330" w:rsidRDefault="001443FF">
            <w:pPr>
              <w:pStyle w:val="Piedepgina"/>
              <w:rPr>
                <w:rFonts w:ascii="Arial" w:hAnsi="Arial" w:cs="Arial"/>
                <w:sz w:val="20"/>
                <w:szCs w:val="20"/>
              </w:rPr>
            </w:pPr>
            <w:r w:rsidRPr="00CA1330">
              <w:rPr>
                <w:rFonts w:ascii="Arial" w:hAnsi="Arial" w:cs="Arial"/>
                <w:sz w:val="20"/>
                <w:szCs w:val="20"/>
              </w:rPr>
              <w:t xml:space="preserve">Firma: </w:t>
            </w:r>
          </w:p>
        </w:tc>
        <w:tc>
          <w:tcPr>
            <w:tcW w:w="3314" w:type="dxa"/>
          </w:tcPr>
          <w:p w:rsidR="001443FF" w:rsidRPr="00CA1330" w:rsidRDefault="001443FF">
            <w:pPr>
              <w:pStyle w:val="Piedepgina"/>
              <w:rPr>
                <w:rFonts w:ascii="Arial" w:hAnsi="Arial" w:cs="Arial"/>
                <w:sz w:val="20"/>
                <w:szCs w:val="20"/>
              </w:rPr>
            </w:pPr>
            <w:r w:rsidRPr="00CA1330">
              <w:rPr>
                <w:rFonts w:ascii="Arial" w:hAnsi="Arial" w:cs="Arial"/>
                <w:sz w:val="20"/>
                <w:szCs w:val="20"/>
              </w:rPr>
              <w:t xml:space="preserve">Firma: </w:t>
            </w:r>
          </w:p>
        </w:tc>
        <w:tc>
          <w:tcPr>
            <w:tcW w:w="3012" w:type="dxa"/>
            <w:tcBorders>
              <w:right w:val="single" w:sz="18" w:space="0" w:color="auto"/>
            </w:tcBorders>
          </w:tcPr>
          <w:p w:rsidR="001443FF" w:rsidRPr="00CA1330" w:rsidRDefault="001443FF">
            <w:pPr>
              <w:pStyle w:val="Piedepgina"/>
              <w:rPr>
                <w:rFonts w:ascii="Arial" w:hAnsi="Arial" w:cs="Arial"/>
                <w:sz w:val="20"/>
                <w:szCs w:val="20"/>
              </w:rPr>
            </w:pPr>
            <w:r w:rsidRPr="00CA1330">
              <w:rPr>
                <w:rFonts w:ascii="Arial" w:hAnsi="Arial" w:cs="Arial"/>
                <w:sz w:val="20"/>
                <w:szCs w:val="20"/>
              </w:rPr>
              <w:t xml:space="preserve">Firma: </w:t>
            </w:r>
          </w:p>
        </w:tc>
      </w:tr>
      <w:tr w:rsidR="001443FF" w:rsidRPr="00CA1330">
        <w:tc>
          <w:tcPr>
            <w:tcW w:w="3154" w:type="dxa"/>
            <w:tcBorders>
              <w:left w:val="single" w:sz="18" w:space="0" w:color="auto"/>
              <w:bottom w:val="single" w:sz="18" w:space="0" w:color="auto"/>
            </w:tcBorders>
          </w:tcPr>
          <w:p w:rsidR="001443FF" w:rsidRPr="00CA1330" w:rsidRDefault="003D635E" w:rsidP="00964984">
            <w:pPr>
              <w:pStyle w:val="Piedepgina"/>
              <w:jc w:val="center"/>
              <w:rPr>
                <w:rFonts w:ascii="Arial" w:hAnsi="Arial" w:cs="Arial"/>
                <w:sz w:val="20"/>
                <w:szCs w:val="20"/>
              </w:rPr>
            </w:pPr>
            <w:r>
              <w:rPr>
                <w:rFonts w:ascii="Arial" w:hAnsi="Arial" w:cs="Arial"/>
                <w:sz w:val="20"/>
                <w:szCs w:val="20"/>
              </w:rPr>
              <w:t>08 de agosto de 201</w:t>
            </w:r>
            <w:r w:rsidR="00964984">
              <w:rPr>
                <w:rFonts w:ascii="Arial" w:hAnsi="Arial" w:cs="Arial"/>
                <w:sz w:val="20"/>
                <w:szCs w:val="20"/>
              </w:rPr>
              <w:t>8</w:t>
            </w:r>
          </w:p>
        </w:tc>
        <w:tc>
          <w:tcPr>
            <w:tcW w:w="3314" w:type="dxa"/>
            <w:tcBorders>
              <w:bottom w:val="single" w:sz="18" w:space="0" w:color="auto"/>
            </w:tcBorders>
          </w:tcPr>
          <w:p w:rsidR="001443FF" w:rsidRPr="00CA1330" w:rsidRDefault="003D635E" w:rsidP="00964984">
            <w:pPr>
              <w:pStyle w:val="Piedepgina"/>
              <w:jc w:val="center"/>
              <w:rPr>
                <w:rFonts w:ascii="Arial" w:hAnsi="Arial" w:cs="Arial"/>
                <w:sz w:val="20"/>
                <w:szCs w:val="20"/>
              </w:rPr>
            </w:pPr>
            <w:r>
              <w:rPr>
                <w:rFonts w:ascii="Arial" w:hAnsi="Arial" w:cs="Arial"/>
                <w:sz w:val="20"/>
                <w:szCs w:val="20"/>
              </w:rPr>
              <w:t>08 de agosto de 201</w:t>
            </w:r>
            <w:r w:rsidR="00964984">
              <w:rPr>
                <w:rFonts w:ascii="Arial" w:hAnsi="Arial" w:cs="Arial"/>
                <w:sz w:val="20"/>
                <w:szCs w:val="20"/>
              </w:rPr>
              <w:t>8</w:t>
            </w:r>
          </w:p>
        </w:tc>
        <w:tc>
          <w:tcPr>
            <w:tcW w:w="3012" w:type="dxa"/>
            <w:tcBorders>
              <w:bottom w:val="single" w:sz="18" w:space="0" w:color="auto"/>
              <w:right w:val="single" w:sz="18" w:space="0" w:color="auto"/>
            </w:tcBorders>
          </w:tcPr>
          <w:p w:rsidR="001443FF" w:rsidRPr="00CA1330" w:rsidRDefault="003D635E" w:rsidP="00964984">
            <w:pPr>
              <w:pStyle w:val="Piedepgina"/>
              <w:jc w:val="center"/>
              <w:rPr>
                <w:rFonts w:ascii="Arial" w:hAnsi="Arial" w:cs="Arial"/>
                <w:sz w:val="20"/>
                <w:szCs w:val="20"/>
              </w:rPr>
            </w:pPr>
            <w:r>
              <w:rPr>
                <w:rFonts w:ascii="Arial" w:hAnsi="Arial" w:cs="Arial"/>
                <w:sz w:val="20"/>
                <w:szCs w:val="20"/>
              </w:rPr>
              <w:t>08 de agosto de 201</w:t>
            </w:r>
            <w:r w:rsidR="00964984">
              <w:rPr>
                <w:rFonts w:ascii="Arial" w:hAnsi="Arial" w:cs="Arial"/>
                <w:sz w:val="20"/>
                <w:szCs w:val="20"/>
              </w:rPr>
              <w:t>8</w:t>
            </w:r>
          </w:p>
        </w:tc>
      </w:tr>
    </w:tbl>
    <w:p w:rsidR="001443FF" w:rsidRPr="00CA1330" w:rsidRDefault="001443FF">
      <w:pPr>
        <w:ind w:hanging="120"/>
        <w:rPr>
          <w:rFonts w:ascii="Arial" w:hAnsi="Arial" w:cs="Arial"/>
          <w:sz w:val="20"/>
          <w:szCs w:val="20"/>
        </w:rPr>
      </w:pPr>
    </w:p>
    <w:p w:rsidR="001443FF" w:rsidRPr="00CA1330" w:rsidRDefault="001443FF">
      <w:pPr>
        <w:ind w:hanging="120"/>
        <w:rPr>
          <w:rFonts w:ascii="Arial" w:hAnsi="Arial" w:cs="Arial"/>
          <w:b/>
        </w:rPr>
      </w:pPr>
    </w:p>
    <w:p w:rsidR="001443FF" w:rsidRPr="00CA1330" w:rsidRDefault="001443FF">
      <w:pPr>
        <w:ind w:hanging="120"/>
        <w:rPr>
          <w:rFonts w:ascii="Arial" w:hAnsi="Arial" w:cs="Arial"/>
          <w:b/>
        </w:rPr>
      </w:pPr>
    </w:p>
    <w:p w:rsidR="001443FF" w:rsidRPr="00CA1330" w:rsidRDefault="001443FF" w:rsidP="001443FF">
      <w:pPr>
        <w:rPr>
          <w:rFonts w:ascii="Arial" w:hAnsi="Arial" w:cs="Arial"/>
          <w:b/>
        </w:rPr>
      </w:pPr>
      <w:r w:rsidRPr="00CA1330">
        <w:rPr>
          <w:rFonts w:ascii="Arial" w:hAnsi="Arial" w:cs="Arial"/>
          <w:b/>
        </w:rPr>
        <w:t xml:space="preserve">4.- Diagrama del procedimiento. </w:t>
      </w:r>
    </w:p>
    <w:p w:rsidR="001443FF" w:rsidRPr="00CA1330" w:rsidRDefault="001443FF" w:rsidP="001443FF">
      <w:pPr>
        <w:rPr>
          <w:rFonts w:ascii="Arial" w:hAnsi="Arial" w:cs="Arial"/>
          <w:b/>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72"/>
        <w:gridCol w:w="2396"/>
        <w:gridCol w:w="2400"/>
        <w:gridCol w:w="2400"/>
      </w:tblGrid>
      <w:tr w:rsidR="001443FF" w:rsidRPr="00CA1330">
        <w:tc>
          <w:tcPr>
            <w:tcW w:w="2272" w:type="dxa"/>
          </w:tcPr>
          <w:p w:rsidR="001443FF" w:rsidRPr="00CA1330" w:rsidRDefault="001443FF">
            <w:pPr>
              <w:spacing w:before="60" w:after="60"/>
              <w:jc w:val="center"/>
              <w:rPr>
                <w:rFonts w:ascii="Arial" w:hAnsi="Arial" w:cs="Arial"/>
                <w:b/>
              </w:rPr>
            </w:pPr>
            <w:r w:rsidRPr="00CA1330">
              <w:rPr>
                <w:rFonts w:ascii="Arial" w:hAnsi="Arial" w:cs="Arial"/>
                <w:b/>
              </w:rPr>
              <w:t>Elaborador de Documentos.</w:t>
            </w:r>
          </w:p>
        </w:tc>
        <w:tc>
          <w:tcPr>
            <w:tcW w:w="2396" w:type="dxa"/>
          </w:tcPr>
          <w:p w:rsidR="001443FF" w:rsidRPr="00CA1330" w:rsidRDefault="001443FF">
            <w:pPr>
              <w:spacing w:before="60" w:after="60"/>
              <w:jc w:val="center"/>
              <w:rPr>
                <w:rFonts w:ascii="Arial" w:hAnsi="Arial" w:cs="Arial"/>
                <w:b/>
              </w:rPr>
            </w:pPr>
            <w:r w:rsidRPr="00CA1330">
              <w:rPr>
                <w:rFonts w:ascii="Arial" w:hAnsi="Arial" w:cs="Arial"/>
                <w:b/>
              </w:rPr>
              <w:t>Responsables de Revisar y Autorizar.</w:t>
            </w:r>
          </w:p>
        </w:tc>
        <w:tc>
          <w:tcPr>
            <w:tcW w:w="2400" w:type="dxa"/>
          </w:tcPr>
          <w:p w:rsidR="001443FF" w:rsidRPr="00CA1330" w:rsidRDefault="001443FF">
            <w:pPr>
              <w:spacing w:before="60" w:after="60"/>
              <w:jc w:val="center"/>
              <w:rPr>
                <w:rFonts w:ascii="Arial" w:hAnsi="Arial" w:cs="Arial"/>
                <w:b/>
              </w:rPr>
            </w:pPr>
            <w:r w:rsidRPr="00CA1330">
              <w:rPr>
                <w:rFonts w:ascii="Arial" w:hAnsi="Arial" w:cs="Arial"/>
                <w:b/>
              </w:rPr>
              <w:t>Controlador de Documentos</w:t>
            </w:r>
          </w:p>
        </w:tc>
        <w:tc>
          <w:tcPr>
            <w:tcW w:w="2400" w:type="dxa"/>
          </w:tcPr>
          <w:p w:rsidR="001443FF" w:rsidRPr="00CA1330" w:rsidRDefault="001443FF" w:rsidP="001443FF">
            <w:pPr>
              <w:spacing w:before="60" w:after="60"/>
              <w:jc w:val="center"/>
              <w:rPr>
                <w:rFonts w:ascii="Arial" w:hAnsi="Arial" w:cs="Arial"/>
                <w:b/>
              </w:rPr>
            </w:pPr>
            <w:r w:rsidRPr="00CA1330">
              <w:rPr>
                <w:rFonts w:ascii="Arial" w:hAnsi="Arial" w:cs="Arial"/>
                <w:b/>
              </w:rPr>
              <w:t>Usuario</w:t>
            </w:r>
          </w:p>
        </w:tc>
      </w:tr>
      <w:tr w:rsidR="001443FF" w:rsidRPr="00CA1330">
        <w:trPr>
          <w:trHeight w:val="8827"/>
        </w:trPr>
        <w:tc>
          <w:tcPr>
            <w:tcW w:w="2272" w:type="dxa"/>
          </w:tcPr>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321310</wp:posOffset>
                      </wp:positionH>
                      <wp:positionV relativeFrom="paragraph">
                        <wp:posOffset>106045</wp:posOffset>
                      </wp:positionV>
                      <wp:extent cx="605790" cy="228600"/>
                      <wp:effectExtent l="4445" t="0" r="12065" b="16510"/>
                      <wp:wrapNone/>
                      <wp:docPr id="3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28600"/>
                              </a:xfrm>
                              <a:prstGeom prst="roundRect">
                                <a:avLst>
                                  <a:gd name="adj" fmla="val 16667"/>
                                </a:avLst>
                              </a:prstGeom>
                              <a:solidFill>
                                <a:srgbClr val="FFFFFF"/>
                              </a:solidFill>
                              <a:ln w="3175">
                                <a:solidFill>
                                  <a:srgbClr val="000000"/>
                                </a:solidFill>
                                <a:round/>
                                <a:headEnd/>
                                <a:tailEnd/>
                              </a:ln>
                            </wps:spPr>
                            <wps:txbx>
                              <w:txbxContent>
                                <w:p w:rsidR="000C0804" w:rsidRPr="00201BD1" w:rsidRDefault="000C0804" w:rsidP="001443FF">
                                  <w:pPr>
                                    <w:jc w:val="center"/>
                                    <w:rPr>
                                      <w:rFonts w:ascii="Arial" w:hAnsi="Arial" w:cs="Arial"/>
                                      <w:sz w:val="16"/>
                                      <w:szCs w:val="16"/>
                                      <w:lang w:val="es-MX"/>
                                    </w:rPr>
                                  </w:pPr>
                                  <w:r w:rsidRPr="00201BD1">
                                    <w:rPr>
                                      <w:rFonts w:ascii="Arial" w:hAnsi="Arial" w:cs="Arial"/>
                                      <w:sz w:val="16"/>
                                      <w:szCs w:val="16"/>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4" o:spid="_x0000_s1026" style="position:absolute;margin-left:25.3pt;margin-top:8.35pt;width:47.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" strokeweight=".25pt">
                      <v:textbox>
                        <w:txbxContent>
                          <w:p w:rsidR="000C0804" w:rsidRPr="00201BD1" w:rsidRDefault="000C0804" w:rsidP="001443FF">
                            <w:pPr>
                              <w:jc w:val="center"/>
                              <w:rPr>
                                <w:rFonts w:ascii="Arial" w:hAnsi="Arial" w:cs="Arial"/>
                                <w:sz w:val="16"/>
                                <w:szCs w:val="16"/>
                                <w:lang w:val="es-MX"/>
                              </w:rPr>
                            </w:pPr>
                            <w:r w:rsidRPr="00201BD1">
                              <w:rPr>
                                <w:rFonts w:ascii="Arial" w:hAnsi="Arial" w:cs="Arial"/>
                                <w:sz w:val="16"/>
                                <w:szCs w:val="16"/>
                                <w:lang w:val="es-MX"/>
                              </w:rPr>
                              <w:t>Inicio</w:t>
                            </w:r>
                          </w:p>
                        </w:txbxContent>
                      </v:textbox>
                    </v:roundrect>
                  </w:pict>
                </mc:Fallback>
              </mc:AlternateContent>
            </w:r>
          </w:p>
          <w:p w:rsidR="001443FF" w:rsidRPr="00CA1330" w:rsidRDefault="001443FF">
            <w:pPr>
              <w:rPr>
                <w:rFonts w:ascii="Arial" w:hAnsi="Arial" w:cs="Arial"/>
                <w:sz w:val="20"/>
                <w:szCs w:val="20"/>
              </w:rPr>
            </w:pPr>
          </w:p>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78105</wp:posOffset>
                      </wp:positionV>
                      <wp:extent cx="0" cy="228600"/>
                      <wp:effectExtent l="51435" t="19050" r="75565" b="19050"/>
                      <wp:wrapNone/>
                      <wp:docPr id="3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15pt" to="48pt,2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">
                      <v:stroke endarrow="block"/>
                    </v:line>
                  </w:pict>
                </mc:Fallback>
              </mc:AlternateContent>
            </w:r>
          </w:p>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024" behindDoc="0" locked="0" layoutInCell="1" allowOverlap="1">
                      <wp:simplePos x="0" y="0"/>
                      <wp:positionH relativeFrom="column">
                        <wp:posOffset>990600</wp:posOffset>
                      </wp:positionH>
                      <wp:positionV relativeFrom="paragraph">
                        <wp:posOffset>14605</wp:posOffset>
                      </wp:positionV>
                      <wp:extent cx="224790" cy="223520"/>
                      <wp:effectExtent l="635" t="0" r="3175" b="5080"/>
                      <wp:wrapNone/>
                      <wp:docPr id="3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4" w:rsidRDefault="000C0804" w:rsidP="001443FF">
                                  <w:pPr>
                                    <w:rPr>
                                      <w:rFonts w:ascii="Arial" w:hAnsi="Arial" w:cs="Arial"/>
                                      <w:sz w:val="16"/>
                                      <w:szCs w:val="16"/>
                                      <w:lang w:val="es-MX"/>
                                    </w:rPr>
                                  </w:pPr>
                                  <w:r>
                                    <w:rPr>
                                      <w:rFonts w:ascii="Arial" w:hAnsi="Arial" w:cs="Arial"/>
                                      <w:sz w:val="16"/>
                                      <w:szCs w:val="16"/>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7" o:spid="_x0000_s1027" type="#_x0000_t202" style="position:absolute;margin-left:78pt;margin-top:1.15pt;width:17.7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K+QroCAADC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" filled="f" stroked="f">
                      <v:textbox>
                        <w:txbxContent>
                          <w:p w:rsidR="000C0804" w:rsidRDefault="000C0804" w:rsidP="001443FF">
                            <w:pPr>
                              <w:rPr>
                                <w:rFonts w:ascii="Arial" w:hAnsi="Arial" w:cs="Arial"/>
                                <w:sz w:val="16"/>
                                <w:szCs w:val="16"/>
                                <w:lang w:val="es-MX"/>
                              </w:rPr>
                            </w:pPr>
                            <w:r>
                              <w:rPr>
                                <w:rFonts w:ascii="Arial" w:hAnsi="Arial" w:cs="Arial"/>
                                <w:sz w:val="16"/>
                                <w:szCs w:val="16"/>
                                <w:lang w:val="es-MX"/>
                              </w:rPr>
                              <w:t>1</w:t>
                            </w:r>
                          </w:p>
                        </w:txbxContent>
                      </v:textbox>
                    </v:shape>
                  </w:pict>
                </mc:Fallback>
              </mc:AlternateContent>
            </w:r>
          </w:p>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128905</wp:posOffset>
                      </wp:positionV>
                      <wp:extent cx="533400" cy="0"/>
                      <wp:effectExtent l="13335" t="57150" r="37465" b="69850"/>
                      <wp:wrapNone/>
                      <wp:docPr id="29"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15pt" to="132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" strokeweight=".25pt">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14605</wp:posOffset>
                      </wp:positionV>
                      <wp:extent cx="913130" cy="328295"/>
                      <wp:effectExtent l="635" t="6350" r="13335" b="8255"/>
                      <wp:wrapNone/>
                      <wp:docPr id="28"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328295"/>
                              </a:xfrm>
                              <a:prstGeom prst="rect">
                                <a:avLst/>
                              </a:prstGeom>
                              <a:solidFill>
                                <a:srgbClr val="FFFFFF"/>
                              </a:solidFill>
                              <a:ln w="9525">
                                <a:solidFill>
                                  <a:srgbClr val="000000"/>
                                </a:solidFill>
                                <a:miter lim="800000"/>
                                <a:headEnd/>
                                <a:tailEnd/>
                              </a:ln>
                            </wps:spPr>
                            <wps:txbx>
                              <w:txbxContent>
                                <w:p w:rsidR="000C0804" w:rsidRPr="00201BD1" w:rsidRDefault="000C0804" w:rsidP="001443FF">
                                  <w:pPr>
                                    <w:jc w:val="center"/>
                                    <w:rPr>
                                      <w:rFonts w:ascii="Arial" w:hAnsi="Arial" w:cs="Arial"/>
                                      <w:sz w:val="16"/>
                                      <w:szCs w:val="16"/>
                                      <w:lang w:val="es-MX"/>
                                    </w:rPr>
                                  </w:pPr>
                                  <w:r w:rsidRPr="00201BD1">
                                    <w:rPr>
                                      <w:rFonts w:ascii="Arial" w:hAnsi="Arial" w:cs="Arial"/>
                                      <w:sz w:val="16"/>
                                      <w:szCs w:val="16"/>
                                      <w:lang w:val="es-MX"/>
                                    </w:rPr>
                                    <w:t>Elabora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28" type="#_x0000_t202" style="position:absolute;margin-left:18pt;margin-top:1.15pt;width:71.9pt;height:2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">
                      <v:textbox>
                        <w:txbxContent>
                          <w:p w:rsidR="000C0804" w:rsidRPr="00201BD1" w:rsidRDefault="000C0804" w:rsidP="001443FF">
                            <w:pPr>
                              <w:jc w:val="center"/>
                              <w:rPr>
                                <w:rFonts w:ascii="Arial" w:hAnsi="Arial" w:cs="Arial"/>
                                <w:sz w:val="16"/>
                                <w:szCs w:val="16"/>
                                <w:lang w:val="es-MX"/>
                              </w:rPr>
                            </w:pPr>
                            <w:r w:rsidRPr="00201BD1">
                              <w:rPr>
                                <w:rFonts w:ascii="Arial" w:hAnsi="Arial" w:cs="Arial"/>
                                <w:sz w:val="16"/>
                                <w:szCs w:val="16"/>
                                <w:lang w:val="es-MX"/>
                              </w:rPr>
                              <w:t>Elabora Documento.</w:t>
                            </w:r>
                          </w:p>
                        </w:txbxContent>
                      </v:textbox>
                    </v:shape>
                  </w:pict>
                </mc:Fallback>
              </mc:AlternateContent>
            </w:r>
          </w:p>
          <w:p w:rsidR="001443FF" w:rsidRPr="00CA1330" w:rsidRDefault="001443FF">
            <w:pPr>
              <w:rPr>
                <w:rFonts w:ascii="Arial" w:hAnsi="Arial" w:cs="Arial"/>
                <w:sz w:val="20"/>
                <w:szCs w:val="20"/>
              </w:rPr>
            </w:pPr>
          </w:p>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607695</wp:posOffset>
                      </wp:positionH>
                      <wp:positionV relativeFrom="paragraph">
                        <wp:posOffset>57785</wp:posOffset>
                      </wp:positionV>
                      <wp:extent cx="1905" cy="725170"/>
                      <wp:effectExtent l="49530" t="11430" r="75565" b="25400"/>
                      <wp:wrapNone/>
                      <wp:docPr id="27"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72517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4.55pt" to="48pt,6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" strokeweight=".25pt">
                      <v:stroke endarrow="block"/>
                    </v:line>
                  </w:pict>
                </mc:Fallback>
              </mc:AlternateContent>
            </w: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1297940</wp:posOffset>
                      </wp:positionH>
                      <wp:positionV relativeFrom="paragraph">
                        <wp:posOffset>76835</wp:posOffset>
                      </wp:positionV>
                      <wp:extent cx="376555" cy="358775"/>
                      <wp:effectExtent l="3175" t="0" r="1270" b="0"/>
                      <wp:wrapNone/>
                      <wp:docPr id="26"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4" w:rsidRPr="00F92241" w:rsidRDefault="000C0804" w:rsidP="001443FF">
                                  <w:pPr>
                                    <w:rPr>
                                      <w:rFonts w:ascii="Arial" w:hAnsi="Arial" w:cs="Arial"/>
                                      <w:sz w:val="16"/>
                                      <w:szCs w:val="16"/>
                                      <w:lang w:val="es-MX"/>
                                    </w:rPr>
                                  </w:pPr>
                                  <w:r w:rsidRPr="00F92241">
                                    <w:rPr>
                                      <w:rFonts w:ascii="Arial" w:hAnsi="Arial" w:cs="Arial"/>
                                      <w:sz w:val="16"/>
                                      <w:szCs w:val="16"/>
                                      <w:lang w:val="es-MX"/>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9" type="#_x0000_t202" style="position:absolute;margin-left:102.2pt;margin-top:6.05pt;width:29.65pt;height:2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44u7sCAADC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" filled="f" stroked="f">
                      <v:textbox>
                        <w:txbxContent>
                          <w:p w:rsidR="000C0804" w:rsidRPr="00F92241" w:rsidRDefault="000C0804" w:rsidP="001443FF">
                            <w:pPr>
                              <w:rPr>
                                <w:rFonts w:ascii="Arial" w:hAnsi="Arial" w:cs="Arial"/>
                                <w:sz w:val="16"/>
                                <w:szCs w:val="16"/>
                                <w:lang w:val="es-MX"/>
                              </w:rPr>
                            </w:pPr>
                            <w:r w:rsidRPr="00F92241">
                              <w:rPr>
                                <w:rFonts w:ascii="Arial" w:hAnsi="Arial" w:cs="Arial"/>
                                <w:sz w:val="16"/>
                                <w:szCs w:val="16"/>
                                <w:lang w:val="es-MX"/>
                              </w:rPr>
                              <w:t>NO</w:t>
                            </w:r>
                          </w:p>
                        </w:txbxContent>
                      </v:textbox>
                    </v:shape>
                  </w:pict>
                </mc:Fallback>
              </mc:AlternateContent>
            </w:r>
          </w:p>
          <w:p w:rsidR="001443FF" w:rsidRPr="00CA1330" w:rsidRDefault="001443FF">
            <w:pPr>
              <w:rPr>
                <w:rFonts w:ascii="Arial" w:hAnsi="Arial" w:cs="Arial"/>
                <w:sz w:val="20"/>
                <w:szCs w:val="20"/>
              </w:rPr>
            </w:pPr>
          </w:p>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609600</wp:posOffset>
                      </wp:positionH>
                      <wp:positionV relativeFrom="paragraph">
                        <wp:posOffset>40005</wp:posOffset>
                      </wp:positionV>
                      <wp:extent cx="990600" cy="0"/>
                      <wp:effectExtent l="13335" t="12065" r="24765" b="26035"/>
                      <wp:wrapNone/>
                      <wp:docPr id="25"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pt" to="126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"/>
                  </w:pict>
                </mc:Fallback>
              </mc:AlternateContent>
            </w: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p w:rsidR="001443FF" w:rsidRPr="00CA1330" w:rsidRDefault="001443FF">
            <w:pPr>
              <w:rPr>
                <w:rFonts w:ascii="Arial" w:hAnsi="Arial" w:cs="Arial"/>
                <w:sz w:val="20"/>
                <w:szCs w:val="20"/>
              </w:rPr>
            </w:pPr>
          </w:p>
        </w:tc>
        <w:tc>
          <w:tcPr>
            <w:tcW w:w="2396" w:type="dxa"/>
          </w:tcPr>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1071880</wp:posOffset>
                      </wp:positionH>
                      <wp:positionV relativeFrom="paragraph">
                        <wp:posOffset>2131695</wp:posOffset>
                      </wp:positionV>
                      <wp:extent cx="224790" cy="267335"/>
                      <wp:effectExtent l="635" t="2540" r="3175" b="0"/>
                      <wp:wrapNone/>
                      <wp:docPr id="2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04" w:rsidRDefault="000C0804" w:rsidP="001443FF">
                                  <w:pPr>
                                    <w:rPr>
                                      <w:rFonts w:ascii="Arial" w:hAnsi="Arial" w:cs="Arial"/>
                                      <w:sz w:val="16"/>
                                      <w:szCs w:val="16"/>
                                      <w:lang w:val="es-MX"/>
                                    </w:rPr>
                                  </w:pPr>
                                  <w:r>
                                    <w:rPr>
                                      <w:rFonts w:ascii="Arial" w:hAnsi="Arial" w:cs="Arial"/>
                                      <w:sz w:val="16"/>
                                      <w:szCs w:val="16"/>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30" type="#_x0000_t202" style="position:absolute;margin-left:84.4pt;margin-top:167.85pt;width:17.7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" stroked="f">
                      <v:textbox>
                        <w:txbxContent>
                          <w:p w:rsidR="000C0804" w:rsidRDefault="000C0804" w:rsidP="001443FF">
                            <w:pPr>
                              <w:rPr>
                                <w:rFonts w:ascii="Arial" w:hAnsi="Arial" w:cs="Arial"/>
                                <w:sz w:val="16"/>
                                <w:szCs w:val="16"/>
                                <w:lang w:val="es-MX"/>
                              </w:rPr>
                            </w:pPr>
                            <w:r>
                              <w:rPr>
                                <w:rFonts w:ascii="Arial" w:hAnsi="Arial" w:cs="Arial"/>
                                <w:sz w:val="16"/>
                                <w:szCs w:val="16"/>
                                <w:lang w:val="es-MX"/>
                              </w:rPr>
                              <w:t>3</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1002665</wp:posOffset>
                      </wp:positionH>
                      <wp:positionV relativeFrom="paragraph">
                        <wp:posOffset>2889250</wp:posOffset>
                      </wp:positionV>
                      <wp:extent cx="224790" cy="223520"/>
                      <wp:effectExtent l="0" t="0" r="0" b="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31" type="#_x0000_t202" style="position:absolute;margin-left:78.95pt;margin-top:227.5pt;width:17.7pt;height:1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QwLsCAADC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" filled="f" stroked="f">
                      <v:textbo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4</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767080</wp:posOffset>
                      </wp:positionH>
                      <wp:positionV relativeFrom="paragraph">
                        <wp:posOffset>2103120</wp:posOffset>
                      </wp:positionV>
                      <wp:extent cx="6350" cy="320040"/>
                      <wp:effectExtent l="38735" t="12065" r="81915" b="23495"/>
                      <wp:wrapNone/>
                      <wp:docPr id="22"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004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65.6pt" to="60.9pt,19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" strokeweight=".25pt">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767080</wp:posOffset>
                      </wp:positionH>
                      <wp:positionV relativeFrom="paragraph">
                        <wp:posOffset>2044065</wp:posOffset>
                      </wp:positionV>
                      <wp:extent cx="381000" cy="223520"/>
                      <wp:effectExtent l="635" t="3810" r="0" b="1270"/>
                      <wp:wrapNone/>
                      <wp:docPr id="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04" w:rsidRPr="00F92241" w:rsidRDefault="000C0804" w:rsidP="001443FF">
                                  <w:pPr>
                                    <w:rPr>
                                      <w:rFonts w:ascii="Arial" w:hAnsi="Arial" w:cs="Arial"/>
                                      <w:sz w:val="16"/>
                                      <w:szCs w:val="16"/>
                                      <w:lang w:val="es-MX"/>
                                    </w:rPr>
                                  </w:pPr>
                                  <w:r w:rsidRPr="00F92241">
                                    <w:rPr>
                                      <w:rFonts w:ascii="Arial" w:hAnsi="Arial" w:cs="Arial"/>
                                      <w:sz w:val="16"/>
                                      <w:szCs w:val="16"/>
                                      <w:lang w:val="es-MX"/>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32" type="#_x0000_t202" style="position:absolute;margin-left:60.4pt;margin-top:160.95pt;width:30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" stroked="f">
                      <v:textbox>
                        <w:txbxContent>
                          <w:p w:rsidR="000C0804" w:rsidRPr="00F92241" w:rsidRDefault="000C0804" w:rsidP="001443FF">
                            <w:pPr>
                              <w:rPr>
                                <w:rFonts w:ascii="Arial" w:hAnsi="Arial" w:cs="Arial"/>
                                <w:sz w:val="16"/>
                                <w:szCs w:val="16"/>
                                <w:lang w:val="es-MX"/>
                              </w:rPr>
                            </w:pPr>
                            <w:r w:rsidRPr="00F92241">
                              <w:rPr>
                                <w:rFonts w:ascii="Arial" w:hAnsi="Arial" w:cs="Arial"/>
                                <w:sz w:val="16"/>
                                <w:szCs w:val="16"/>
                                <w:lang w:val="es-MX"/>
                              </w:rPr>
                              <w:t>SI</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240665</wp:posOffset>
                      </wp:positionH>
                      <wp:positionV relativeFrom="paragraph">
                        <wp:posOffset>3105785</wp:posOffset>
                      </wp:positionV>
                      <wp:extent cx="990600" cy="342900"/>
                      <wp:effectExtent l="0" t="0" r="17780" b="13970"/>
                      <wp:wrapNone/>
                      <wp:docPr id="2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txbx>
                              <w:txbxContent>
                                <w:p w:rsidR="000C0804" w:rsidRPr="00320EA6" w:rsidRDefault="000C0804" w:rsidP="001443FF">
                                  <w:pPr>
                                    <w:jc w:val="center"/>
                                    <w:rPr>
                                      <w:rFonts w:ascii="Arial" w:hAnsi="Arial" w:cs="Arial"/>
                                      <w:sz w:val="16"/>
                                      <w:szCs w:val="16"/>
                                      <w:lang w:val="es-MX"/>
                                    </w:rPr>
                                  </w:pPr>
                                  <w:r w:rsidRPr="00320EA6">
                                    <w:rPr>
                                      <w:rFonts w:ascii="Arial" w:hAnsi="Arial" w:cs="Arial"/>
                                      <w:sz w:val="16"/>
                                      <w:szCs w:val="16"/>
                                      <w:lang w:val="es-MX"/>
                                    </w:rPr>
                                    <w:t xml:space="preserve">Autoriza </w:t>
                                  </w:r>
                                  <w:r>
                                    <w:rPr>
                                      <w:rFonts w:ascii="Arial" w:hAnsi="Arial" w:cs="Arial"/>
                                      <w:sz w:val="16"/>
                                      <w:szCs w:val="16"/>
                                      <w:lang w:val="es-MX"/>
                                    </w:rPr>
                                    <w:t>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33" type="#_x0000_t202" style="position:absolute;margin-left:18.95pt;margin-top:244.55pt;width:7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">
                      <v:textbox>
                        <w:txbxContent>
                          <w:p w:rsidR="000C0804" w:rsidRPr="00320EA6" w:rsidRDefault="000C0804" w:rsidP="001443FF">
                            <w:pPr>
                              <w:jc w:val="center"/>
                              <w:rPr>
                                <w:rFonts w:ascii="Arial" w:hAnsi="Arial" w:cs="Arial"/>
                                <w:sz w:val="16"/>
                                <w:szCs w:val="16"/>
                                <w:lang w:val="es-MX"/>
                              </w:rPr>
                            </w:pPr>
                            <w:r w:rsidRPr="00320EA6">
                              <w:rPr>
                                <w:rFonts w:ascii="Arial" w:hAnsi="Arial" w:cs="Arial"/>
                                <w:sz w:val="16"/>
                                <w:szCs w:val="16"/>
                                <w:lang w:val="es-MX"/>
                              </w:rPr>
                              <w:t xml:space="preserve">Autoriza </w:t>
                            </w:r>
                            <w:r>
                              <w:rPr>
                                <w:rFonts w:ascii="Arial" w:hAnsi="Arial" w:cs="Arial"/>
                                <w:sz w:val="16"/>
                                <w:szCs w:val="16"/>
                                <w:lang w:val="es-MX"/>
                              </w:rPr>
                              <w:t>documento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1231265</wp:posOffset>
                      </wp:positionH>
                      <wp:positionV relativeFrom="paragraph">
                        <wp:posOffset>3334385</wp:posOffset>
                      </wp:positionV>
                      <wp:extent cx="304800" cy="0"/>
                      <wp:effectExtent l="7620" t="49530" r="30480" b="77470"/>
                      <wp:wrapNone/>
                      <wp:docPr id="19"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262.55pt" to="120.95pt,26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nSxCcCAABMBAAADgAAAGRycy9lMm9Eb2MueG1srFTbjtowEH2v1H+w/A5JIEs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" strokeweight=".25pt">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767080</wp:posOffset>
                      </wp:positionH>
                      <wp:positionV relativeFrom="paragraph">
                        <wp:posOffset>2773045</wp:posOffset>
                      </wp:positionV>
                      <wp:extent cx="0" cy="342900"/>
                      <wp:effectExtent l="51435" t="8890" r="75565" b="41910"/>
                      <wp:wrapNone/>
                      <wp:docPr id="1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218.35pt" to="60.4pt,2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">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2430145</wp:posOffset>
                      </wp:positionV>
                      <wp:extent cx="989330" cy="342900"/>
                      <wp:effectExtent l="635" t="0" r="13335" b="16510"/>
                      <wp:wrapNone/>
                      <wp:docPr id="1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42900"/>
                              </a:xfrm>
                              <a:prstGeom prst="rect">
                                <a:avLst/>
                              </a:prstGeom>
                              <a:solidFill>
                                <a:srgbClr val="FFFFFF"/>
                              </a:solidFill>
                              <a:ln w="9525">
                                <a:solidFill>
                                  <a:srgbClr val="000000"/>
                                </a:solidFill>
                                <a:miter lim="800000"/>
                                <a:headEnd/>
                                <a:tailEnd/>
                              </a:ln>
                            </wps:spPr>
                            <wps:txbx>
                              <w:txbxContent>
                                <w:p w:rsidR="000C0804" w:rsidRPr="00FD7487" w:rsidRDefault="000C0804" w:rsidP="001443FF">
                                  <w:pPr>
                                    <w:jc w:val="center"/>
                                    <w:rPr>
                                      <w:rFonts w:ascii="Arial" w:hAnsi="Arial" w:cs="Arial"/>
                                      <w:sz w:val="16"/>
                                      <w:szCs w:val="16"/>
                                      <w:lang w:val="es-MX"/>
                                    </w:rPr>
                                  </w:pPr>
                                  <w:r w:rsidRPr="00FD7487">
                                    <w:rPr>
                                      <w:rFonts w:ascii="Arial" w:hAnsi="Arial" w:cs="Arial"/>
                                      <w:sz w:val="16"/>
                                      <w:szCs w:val="16"/>
                                      <w:lang w:val="es-MX"/>
                                    </w:rPr>
                                    <w:t>Firma de  revisado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4" type="#_x0000_t202" style="position:absolute;margin-left:18.4pt;margin-top:191.35pt;width:77.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">
                      <v:textbox>
                        <w:txbxContent>
                          <w:p w:rsidR="000C0804" w:rsidRPr="00FD7487" w:rsidRDefault="000C0804" w:rsidP="001443FF">
                            <w:pPr>
                              <w:jc w:val="center"/>
                              <w:rPr>
                                <w:rFonts w:ascii="Arial" w:hAnsi="Arial" w:cs="Arial"/>
                                <w:sz w:val="16"/>
                                <w:szCs w:val="16"/>
                                <w:lang w:val="es-MX"/>
                              </w:rPr>
                            </w:pPr>
                            <w:r w:rsidRPr="00FD7487">
                              <w:rPr>
                                <w:rFonts w:ascii="Arial" w:hAnsi="Arial" w:cs="Arial"/>
                                <w:sz w:val="16"/>
                                <w:szCs w:val="16"/>
                                <w:lang w:val="es-MX"/>
                              </w:rPr>
                              <w:t>Firma de  revisado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0048" behindDoc="0" locked="0" layoutInCell="1" allowOverlap="1">
                      <wp:simplePos x="0" y="0"/>
                      <wp:positionH relativeFrom="column">
                        <wp:posOffset>1160145</wp:posOffset>
                      </wp:positionH>
                      <wp:positionV relativeFrom="paragraph">
                        <wp:posOffset>391160</wp:posOffset>
                      </wp:positionV>
                      <wp:extent cx="224790" cy="267335"/>
                      <wp:effectExtent l="0" t="1905" r="3810" b="0"/>
                      <wp:wrapNone/>
                      <wp:docPr id="16"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04" w:rsidRDefault="000C0804" w:rsidP="001443FF">
                                  <w:pPr>
                                    <w:rPr>
                                      <w:rFonts w:ascii="Arial" w:hAnsi="Arial" w:cs="Arial"/>
                                      <w:sz w:val="16"/>
                                      <w:szCs w:val="16"/>
                                      <w:lang w:val="es-MX"/>
                                    </w:rPr>
                                  </w:pPr>
                                  <w:r>
                                    <w:rPr>
                                      <w:rFonts w:ascii="Arial" w:hAnsi="Arial" w:cs="Arial"/>
                                      <w:sz w:val="16"/>
                                      <w:szCs w:val="16"/>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35" type="#_x0000_t202" style="position:absolute;margin-left:91.35pt;margin-top:30.8pt;width:17.7pt;height:2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Vj/4YCAAAY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" stroked="f">
                      <v:textbox>
                        <w:txbxContent>
                          <w:p w:rsidR="000C0804" w:rsidRDefault="000C0804" w:rsidP="001443FF">
                            <w:pPr>
                              <w:rPr>
                                <w:rFonts w:ascii="Arial" w:hAnsi="Arial" w:cs="Arial"/>
                                <w:sz w:val="16"/>
                                <w:szCs w:val="16"/>
                                <w:lang w:val="es-MX"/>
                              </w:rPr>
                            </w:pPr>
                            <w:r>
                              <w:rPr>
                                <w:rFonts w:ascii="Arial" w:hAnsi="Arial" w:cs="Arial"/>
                                <w:sz w:val="16"/>
                                <w:szCs w:val="16"/>
                                <w:lang w:val="es-MX"/>
                              </w:rPr>
                              <w:t>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1170305</wp:posOffset>
                      </wp:positionV>
                      <wp:extent cx="1219200" cy="949960"/>
                      <wp:effectExtent l="51435" t="57150" r="50165" b="46990"/>
                      <wp:wrapNone/>
                      <wp:docPr id="15"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49960"/>
                              </a:xfrm>
                              <a:prstGeom prst="diamond">
                                <a:avLst/>
                              </a:prstGeom>
                              <a:solidFill>
                                <a:srgbClr val="FFFFFF"/>
                              </a:solidFill>
                              <a:ln w="9525">
                                <a:solidFill>
                                  <a:srgbClr val="000000"/>
                                </a:solidFill>
                                <a:miter lim="800000"/>
                                <a:headEnd/>
                                <a:tailEnd/>
                              </a:ln>
                            </wps:spPr>
                            <wps:txbx>
                              <w:txbxContent>
                                <w:p w:rsidR="000C0804" w:rsidRPr="008E72FB" w:rsidRDefault="000C0804" w:rsidP="001443FF">
                                  <w:pPr>
                                    <w:jc w:val="center"/>
                                    <w:rPr>
                                      <w:rFonts w:ascii="Arial" w:hAnsi="Arial" w:cs="Arial"/>
                                      <w:sz w:val="16"/>
                                      <w:szCs w:val="16"/>
                                      <w:lang w:val="es-MX"/>
                                    </w:rPr>
                                  </w:pPr>
                                  <w:r>
                                    <w:rPr>
                                      <w:rFonts w:ascii="Arial" w:hAnsi="Arial" w:cs="Arial"/>
                                      <w:sz w:val="16"/>
                                      <w:szCs w:val="16"/>
                                      <w:lang w:val="es-MX"/>
                                    </w:rPr>
                                    <w:t>¿</w:t>
                                  </w:r>
                                  <w:r w:rsidRPr="008E72FB">
                                    <w:rPr>
                                      <w:rFonts w:ascii="Arial" w:hAnsi="Arial" w:cs="Arial"/>
                                      <w:sz w:val="16"/>
                                      <w:szCs w:val="16"/>
                                      <w:lang w:val="es-MX"/>
                                    </w:rPr>
                                    <w:t>Es Correcto?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526" o:spid="_x0000_s1036" type="#_x0000_t4" style="position:absolute;margin-left:12.4pt;margin-top:92.15pt;width:96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">
                      <v:textbox>
                        <w:txbxContent>
                          <w:p w:rsidR="000C0804" w:rsidRPr="008E72FB" w:rsidRDefault="000C0804" w:rsidP="001443FF">
                            <w:pPr>
                              <w:jc w:val="center"/>
                              <w:rPr>
                                <w:rFonts w:ascii="Arial" w:hAnsi="Arial" w:cs="Arial"/>
                                <w:sz w:val="16"/>
                                <w:szCs w:val="16"/>
                                <w:lang w:val="es-MX"/>
                              </w:rPr>
                            </w:pPr>
                            <w:r>
                              <w:rPr>
                                <w:rFonts w:ascii="Arial" w:hAnsi="Arial" w:cs="Arial"/>
                                <w:sz w:val="16"/>
                                <w:szCs w:val="16"/>
                                <w:lang w:val="es-MX"/>
                              </w:rPr>
                              <w:t>¿</w:t>
                            </w:r>
                            <w:r w:rsidRPr="008E72FB">
                              <w:rPr>
                                <w:rFonts w:ascii="Arial" w:hAnsi="Arial" w:cs="Arial"/>
                                <w:sz w:val="16"/>
                                <w:szCs w:val="16"/>
                                <w:lang w:val="es-MX"/>
                              </w:rPr>
                              <w:t>Es Correcto?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3904" behindDoc="0" locked="0" layoutInCell="1" allowOverlap="1">
                      <wp:simplePos x="0" y="0"/>
                      <wp:positionH relativeFrom="column">
                        <wp:posOffset>767080</wp:posOffset>
                      </wp:positionH>
                      <wp:positionV relativeFrom="paragraph">
                        <wp:posOffset>941705</wp:posOffset>
                      </wp:positionV>
                      <wp:extent cx="0" cy="228600"/>
                      <wp:effectExtent l="51435" t="19050" r="75565" b="31750"/>
                      <wp:wrapNone/>
                      <wp:docPr id="14"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4.15pt" to="60.4pt,9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" strokeweight=".25pt">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233680</wp:posOffset>
                      </wp:positionH>
                      <wp:positionV relativeFrom="paragraph">
                        <wp:posOffset>598805</wp:posOffset>
                      </wp:positionV>
                      <wp:extent cx="1065530" cy="350520"/>
                      <wp:effectExtent l="635" t="6350" r="13335" b="11430"/>
                      <wp:wrapNone/>
                      <wp:docPr id="1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50520"/>
                              </a:xfrm>
                              <a:prstGeom prst="rect">
                                <a:avLst/>
                              </a:prstGeom>
                              <a:solidFill>
                                <a:srgbClr val="FFFFFF"/>
                              </a:solidFill>
                              <a:ln w="9525">
                                <a:solidFill>
                                  <a:srgbClr val="000000"/>
                                </a:solidFill>
                                <a:miter lim="800000"/>
                                <a:headEnd/>
                                <a:tailEnd/>
                              </a:ln>
                            </wps:spPr>
                            <wps:txbx>
                              <w:txbxContent>
                                <w:p w:rsidR="000C0804" w:rsidRPr="00201BD1" w:rsidRDefault="000C0804" w:rsidP="001443FF">
                                  <w:pPr>
                                    <w:jc w:val="center"/>
                                    <w:rPr>
                                      <w:rFonts w:ascii="Arial" w:hAnsi="Arial" w:cs="Arial"/>
                                      <w:sz w:val="16"/>
                                      <w:szCs w:val="16"/>
                                      <w:lang w:val="es-MX"/>
                                    </w:rPr>
                                  </w:pPr>
                                  <w:r w:rsidRPr="00201BD1">
                                    <w:rPr>
                                      <w:rFonts w:ascii="Arial" w:hAnsi="Arial" w:cs="Arial"/>
                                      <w:sz w:val="16"/>
                                      <w:szCs w:val="16"/>
                                      <w:lang w:val="es-MX"/>
                                    </w:rPr>
                                    <w:t>Revisa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7" type="#_x0000_t202" style="position:absolute;margin-left:18.4pt;margin-top:47.15pt;width:83.9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">
                      <v:textbox>
                        <w:txbxContent>
                          <w:p w:rsidR="000C0804" w:rsidRPr="00201BD1" w:rsidRDefault="000C0804" w:rsidP="001443FF">
                            <w:pPr>
                              <w:jc w:val="center"/>
                              <w:rPr>
                                <w:rFonts w:ascii="Arial" w:hAnsi="Arial" w:cs="Arial"/>
                                <w:sz w:val="16"/>
                                <w:szCs w:val="16"/>
                                <w:lang w:val="es-MX"/>
                              </w:rPr>
                            </w:pPr>
                            <w:r w:rsidRPr="00201BD1">
                              <w:rPr>
                                <w:rFonts w:ascii="Arial" w:hAnsi="Arial" w:cs="Arial"/>
                                <w:sz w:val="16"/>
                                <w:szCs w:val="16"/>
                                <w:lang w:val="es-MX"/>
                              </w:rPr>
                              <w:t>Revisa Documento.</w:t>
                            </w:r>
                          </w:p>
                        </w:txbxContent>
                      </v:textbox>
                    </v:shape>
                  </w:pict>
                </mc:Fallback>
              </mc:AlternateContent>
            </w:r>
          </w:p>
        </w:tc>
        <w:tc>
          <w:tcPr>
            <w:tcW w:w="2400" w:type="dxa"/>
          </w:tcPr>
          <w:p w:rsidR="001443FF" w:rsidRPr="00CA1330" w:rsidRDefault="00E6216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83820</wp:posOffset>
                      </wp:positionH>
                      <wp:positionV relativeFrom="paragraph">
                        <wp:posOffset>3899535</wp:posOffset>
                      </wp:positionV>
                      <wp:extent cx="1250950" cy="676275"/>
                      <wp:effectExtent l="635" t="5080" r="18415" b="17145"/>
                      <wp:wrapNone/>
                      <wp:docPr id="1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676275"/>
                              </a:xfrm>
                              <a:prstGeom prst="rect">
                                <a:avLst/>
                              </a:prstGeom>
                              <a:solidFill>
                                <a:srgbClr val="FFFFFF"/>
                              </a:solidFill>
                              <a:ln w="9525">
                                <a:solidFill>
                                  <a:srgbClr val="000000"/>
                                </a:solidFill>
                                <a:miter lim="800000"/>
                                <a:headEnd/>
                                <a:tailEnd/>
                              </a:ln>
                            </wps:spPr>
                            <wps:txbx>
                              <w:txbxContent>
                                <w:p w:rsidR="000C0804" w:rsidRDefault="000C0804" w:rsidP="001443FF">
                                  <w:pPr>
                                    <w:jc w:val="center"/>
                                    <w:rPr>
                                      <w:rFonts w:ascii="Arial" w:hAnsi="Arial" w:cs="Arial"/>
                                      <w:sz w:val="16"/>
                                      <w:szCs w:val="16"/>
                                      <w:lang w:val="es-MX"/>
                                    </w:rPr>
                                  </w:pPr>
                                  <w:r>
                                    <w:rPr>
                                      <w:rFonts w:ascii="Arial" w:hAnsi="Arial" w:cs="Arial"/>
                                      <w:sz w:val="16"/>
                                      <w:szCs w:val="16"/>
                                      <w:lang w:val="es-MX"/>
                                    </w:rPr>
                                    <w:t xml:space="preserve">Publica </w:t>
                                  </w:r>
                                </w:p>
                                <w:p w:rsidR="000C0804" w:rsidRPr="00542D12" w:rsidRDefault="000C0804" w:rsidP="001443FF">
                                  <w:pPr>
                                    <w:jc w:val="center"/>
                                    <w:rPr>
                                      <w:rFonts w:ascii="Arial" w:hAnsi="Arial" w:cs="Arial"/>
                                      <w:sz w:val="16"/>
                                      <w:szCs w:val="16"/>
                                      <w:lang w:val="es-MX"/>
                                    </w:rPr>
                                  </w:pPr>
                                  <w:r>
                                    <w:rPr>
                                      <w:rFonts w:ascii="Arial" w:hAnsi="Arial" w:cs="Arial"/>
                                      <w:sz w:val="16"/>
                                      <w:szCs w:val="16"/>
                                      <w:lang w:val="es-MX"/>
                                    </w:rPr>
                                    <w:t xml:space="preserve"> Documentación e informa a los responsables de los procesos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38" type="#_x0000_t202" style="position:absolute;margin-left:6.6pt;margin-top:307.05pt;width:98.5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">
                      <v:textbox>
                        <w:txbxContent>
                          <w:p w:rsidR="000C0804" w:rsidRDefault="000C0804" w:rsidP="001443FF">
                            <w:pPr>
                              <w:jc w:val="center"/>
                              <w:rPr>
                                <w:rFonts w:ascii="Arial" w:hAnsi="Arial" w:cs="Arial"/>
                                <w:sz w:val="16"/>
                                <w:szCs w:val="16"/>
                                <w:lang w:val="es-MX"/>
                              </w:rPr>
                            </w:pPr>
                            <w:r>
                              <w:rPr>
                                <w:rFonts w:ascii="Arial" w:hAnsi="Arial" w:cs="Arial"/>
                                <w:sz w:val="16"/>
                                <w:szCs w:val="16"/>
                                <w:lang w:val="es-MX"/>
                              </w:rPr>
                              <w:t xml:space="preserve">Publica </w:t>
                            </w:r>
                          </w:p>
                          <w:p w:rsidR="000C0804" w:rsidRPr="00542D12" w:rsidRDefault="000C0804" w:rsidP="001443FF">
                            <w:pPr>
                              <w:jc w:val="center"/>
                              <w:rPr>
                                <w:rFonts w:ascii="Arial" w:hAnsi="Arial" w:cs="Arial"/>
                                <w:sz w:val="16"/>
                                <w:szCs w:val="16"/>
                                <w:lang w:val="es-MX"/>
                              </w:rPr>
                            </w:pPr>
                            <w:r>
                              <w:rPr>
                                <w:rFonts w:ascii="Arial" w:hAnsi="Arial" w:cs="Arial"/>
                                <w:sz w:val="16"/>
                                <w:szCs w:val="16"/>
                                <w:lang w:val="es-MX"/>
                              </w:rPr>
                              <w:t xml:space="preserve"> Documentación e informa a los responsables de los procesos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1002030</wp:posOffset>
                      </wp:positionH>
                      <wp:positionV relativeFrom="paragraph">
                        <wp:posOffset>3676015</wp:posOffset>
                      </wp:positionV>
                      <wp:extent cx="224790" cy="223520"/>
                      <wp:effectExtent l="4445" t="0" r="0" b="0"/>
                      <wp:wrapNone/>
                      <wp:docPr id="1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9" type="#_x0000_t202" style="position:absolute;margin-left:78.9pt;margin-top:289.45pt;width:17.7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" filled="f" stroked="f">
                      <v:textbo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6</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1326515</wp:posOffset>
                      </wp:positionH>
                      <wp:positionV relativeFrom="paragraph">
                        <wp:posOffset>4242435</wp:posOffset>
                      </wp:positionV>
                      <wp:extent cx="381000" cy="0"/>
                      <wp:effectExtent l="11430" t="55880" r="39370" b="71120"/>
                      <wp:wrapNone/>
                      <wp:docPr id="10"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5pt,334.05pt" to="134.45pt,3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">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688975</wp:posOffset>
                      </wp:positionH>
                      <wp:positionV relativeFrom="paragraph">
                        <wp:posOffset>3448685</wp:posOffset>
                      </wp:positionV>
                      <wp:extent cx="4445" cy="450850"/>
                      <wp:effectExtent l="46990" t="11430" r="75565" b="20320"/>
                      <wp:wrapNone/>
                      <wp:docPr id="9"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085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71.55pt" to="54.6pt,30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" strokeweight=".25pt">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1083310</wp:posOffset>
                      </wp:positionH>
                      <wp:positionV relativeFrom="paragraph">
                        <wp:posOffset>2882900</wp:posOffset>
                      </wp:positionV>
                      <wp:extent cx="224790" cy="223520"/>
                      <wp:effectExtent l="0" t="4445" r="0" b="635"/>
                      <wp:wrapNone/>
                      <wp:docPr id="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40" type="#_x0000_t202" style="position:absolute;margin-left:85.3pt;margin-top:227pt;width:17.7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" filled="f" stroked="f">
                      <v:textbo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5</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7620</wp:posOffset>
                      </wp:positionH>
                      <wp:positionV relativeFrom="paragraph">
                        <wp:posOffset>3115945</wp:posOffset>
                      </wp:positionV>
                      <wp:extent cx="1292225" cy="353695"/>
                      <wp:effectExtent l="635" t="0" r="15240" b="18415"/>
                      <wp:wrapNone/>
                      <wp:docPr id="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353695"/>
                              </a:xfrm>
                              <a:prstGeom prst="rect">
                                <a:avLst/>
                              </a:prstGeom>
                              <a:solidFill>
                                <a:srgbClr val="FFFFFF"/>
                              </a:solidFill>
                              <a:ln w="9525">
                                <a:solidFill>
                                  <a:srgbClr val="000000"/>
                                </a:solidFill>
                                <a:miter lim="800000"/>
                                <a:headEnd/>
                                <a:tailEnd/>
                              </a:ln>
                            </wps:spPr>
                            <wps:txbx>
                              <w:txbxContent>
                                <w:p w:rsidR="000C0804" w:rsidRPr="00542D12" w:rsidRDefault="000C0804" w:rsidP="001443FF">
                                  <w:pPr>
                                    <w:jc w:val="center"/>
                                    <w:rPr>
                                      <w:rFonts w:ascii="Arial" w:hAnsi="Arial" w:cs="Arial"/>
                                      <w:sz w:val="16"/>
                                      <w:szCs w:val="16"/>
                                      <w:lang w:val="es-MX"/>
                                    </w:rPr>
                                  </w:pPr>
                                  <w:r w:rsidRPr="00542D12">
                                    <w:rPr>
                                      <w:rFonts w:ascii="Arial" w:hAnsi="Arial" w:cs="Arial"/>
                                      <w:sz w:val="16"/>
                                      <w:szCs w:val="16"/>
                                      <w:lang w:val="es-MX"/>
                                    </w:rPr>
                                    <w:t xml:space="preserve">Identifica Cambios y Número de Revisión.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41" type="#_x0000_t202" style="position:absolute;margin-left:.6pt;margin-top:245.35pt;width:101.75pt;height:2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">
                      <v:textbox>
                        <w:txbxContent>
                          <w:p w:rsidR="000C0804" w:rsidRPr="00542D12" w:rsidRDefault="000C0804" w:rsidP="001443FF">
                            <w:pPr>
                              <w:jc w:val="center"/>
                              <w:rPr>
                                <w:rFonts w:ascii="Arial" w:hAnsi="Arial" w:cs="Arial"/>
                                <w:sz w:val="16"/>
                                <w:szCs w:val="16"/>
                                <w:lang w:val="es-MX"/>
                              </w:rPr>
                            </w:pPr>
                            <w:r w:rsidRPr="00542D12">
                              <w:rPr>
                                <w:rFonts w:ascii="Arial" w:hAnsi="Arial" w:cs="Arial"/>
                                <w:sz w:val="16"/>
                                <w:szCs w:val="16"/>
                                <w:lang w:val="es-MX"/>
                              </w:rPr>
                              <w:t xml:space="preserve">Identifica Cambios y Número de Revisión. </w:t>
                            </w:r>
                          </w:p>
                        </w:txbxContent>
                      </v:textbox>
                    </v:shape>
                  </w:pict>
                </mc:Fallback>
              </mc:AlternateContent>
            </w:r>
          </w:p>
        </w:tc>
        <w:tc>
          <w:tcPr>
            <w:tcW w:w="2400" w:type="dxa"/>
          </w:tcPr>
          <w:p w:rsidR="001443FF" w:rsidRPr="00CA1330" w:rsidRDefault="00E62168">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1078865</wp:posOffset>
                      </wp:positionH>
                      <wp:positionV relativeFrom="paragraph">
                        <wp:posOffset>3790315</wp:posOffset>
                      </wp:positionV>
                      <wp:extent cx="224790" cy="223520"/>
                      <wp:effectExtent l="5080" t="0" r="0" b="0"/>
                      <wp:wrapNone/>
                      <wp:docPr id="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2" type="#_x0000_t202" style="position:absolute;margin-left:84.95pt;margin-top:298.45pt;width:17.7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" filled="f" stroked="f">
                      <v:textbox>
                        <w:txbxContent>
                          <w:p w:rsidR="000C0804" w:rsidRPr="00FC25C1" w:rsidRDefault="000C0804" w:rsidP="001443FF">
                            <w:pPr>
                              <w:rPr>
                                <w:rFonts w:ascii="Arial" w:hAnsi="Arial" w:cs="Arial"/>
                                <w:sz w:val="16"/>
                                <w:szCs w:val="16"/>
                                <w:lang w:val="es-MX"/>
                              </w:rPr>
                            </w:pPr>
                            <w:r w:rsidRPr="00FC25C1">
                              <w:rPr>
                                <w:rFonts w:ascii="Arial" w:hAnsi="Arial" w:cs="Arial"/>
                                <w:sz w:val="16"/>
                                <w:szCs w:val="16"/>
                                <w:lang w:val="es-MX"/>
                              </w:rPr>
                              <w:t>7</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4928235</wp:posOffset>
                      </wp:positionV>
                      <wp:extent cx="711200" cy="228600"/>
                      <wp:effectExtent l="5080" t="5080" r="7620" b="7620"/>
                      <wp:wrapNone/>
                      <wp:docPr id="5"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28600"/>
                              </a:xfrm>
                              <a:prstGeom prst="roundRect">
                                <a:avLst>
                                  <a:gd name="adj" fmla="val 16667"/>
                                </a:avLst>
                              </a:prstGeom>
                              <a:solidFill>
                                <a:srgbClr val="FFFFFF"/>
                              </a:solidFill>
                              <a:ln w="9525">
                                <a:solidFill>
                                  <a:srgbClr val="000000"/>
                                </a:solidFill>
                                <a:round/>
                                <a:headEnd/>
                                <a:tailEnd/>
                              </a:ln>
                            </wps:spPr>
                            <wps:txbx>
                              <w:txbxContent>
                                <w:p w:rsidR="000C0804" w:rsidRPr="00542D12" w:rsidRDefault="000C0804" w:rsidP="001443FF">
                                  <w:pPr>
                                    <w:jc w:val="center"/>
                                    <w:rPr>
                                      <w:rFonts w:ascii="Arial" w:hAnsi="Arial" w:cs="Arial"/>
                                      <w:sz w:val="16"/>
                                      <w:szCs w:val="16"/>
                                      <w:lang w:val="es-MX"/>
                                    </w:rPr>
                                  </w:pPr>
                                  <w:r w:rsidRPr="00542D12">
                                    <w:rPr>
                                      <w:rFonts w:ascii="Arial" w:hAnsi="Arial" w:cs="Arial"/>
                                      <w:sz w:val="16"/>
                                      <w:szCs w:val="16"/>
                                      <w:lang w:val="es-MX"/>
                                    </w:rPr>
                                    <w:t>Término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7" o:spid="_x0000_s1043" style="position:absolute;margin-left:38.95pt;margin-top:388.05pt;width:5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">
                      <v:textbox>
                        <w:txbxContent>
                          <w:p w:rsidR="000C0804" w:rsidRPr="00542D12" w:rsidRDefault="000C0804" w:rsidP="001443FF">
                            <w:pPr>
                              <w:jc w:val="center"/>
                              <w:rPr>
                                <w:rFonts w:ascii="Arial" w:hAnsi="Arial" w:cs="Arial"/>
                                <w:sz w:val="16"/>
                                <w:szCs w:val="16"/>
                                <w:lang w:val="es-MX"/>
                              </w:rPr>
                            </w:pPr>
                            <w:r w:rsidRPr="00542D12">
                              <w:rPr>
                                <w:rFonts w:ascii="Arial" w:hAnsi="Arial" w:cs="Arial"/>
                                <w:sz w:val="16"/>
                                <w:szCs w:val="16"/>
                                <w:lang w:val="es-MX"/>
                              </w:rPr>
                              <w:t>Término</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42880" behindDoc="0" locked="0" layoutInCell="1" allowOverlap="1">
                      <wp:simplePos x="0" y="0"/>
                      <wp:positionH relativeFrom="column">
                        <wp:posOffset>845820</wp:posOffset>
                      </wp:positionH>
                      <wp:positionV relativeFrom="paragraph">
                        <wp:posOffset>4471035</wp:posOffset>
                      </wp:positionV>
                      <wp:extent cx="0" cy="457200"/>
                      <wp:effectExtent l="51435" t="17780" r="75565" b="33020"/>
                      <wp:wrapNone/>
                      <wp:docPr id="3"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52.05pt" to="66.6pt,38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" strokeweight=".25pt">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191770</wp:posOffset>
                      </wp:positionH>
                      <wp:positionV relativeFrom="paragraph">
                        <wp:posOffset>3997325</wp:posOffset>
                      </wp:positionV>
                      <wp:extent cx="1187450" cy="473710"/>
                      <wp:effectExtent l="0" t="1270" r="12065" b="7620"/>
                      <wp:wrapNone/>
                      <wp:docPr id="2"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73710"/>
                              </a:xfrm>
                              <a:prstGeom prst="rect">
                                <a:avLst/>
                              </a:prstGeom>
                              <a:solidFill>
                                <a:srgbClr val="FFFFFF"/>
                              </a:solidFill>
                              <a:ln w="9525">
                                <a:solidFill>
                                  <a:srgbClr val="000000"/>
                                </a:solidFill>
                                <a:miter lim="800000"/>
                                <a:headEnd/>
                                <a:tailEnd/>
                              </a:ln>
                            </wps:spPr>
                            <wps:txbx>
                              <w:txbxContent>
                                <w:p w:rsidR="000C0804" w:rsidRPr="00EA6429" w:rsidRDefault="000C0804" w:rsidP="001443FF">
                                  <w:pPr>
                                    <w:jc w:val="center"/>
                                    <w:rPr>
                                      <w:rFonts w:ascii="Arial" w:hAnsi="Arial" w:cs="Arial"/>
                                      <w:sz w:val="16"/>
                                      <w:szCs w:val="16"/>
                                      <w:lang w:val="es-MX"/>
                                    </w:rPr>
                                  </w:pPr>
                                  <w:r>
                                    <w:rPr>
                                      <w:rFonts w:ascii="Arial" w:hAnsi="Arial" w:cs="Arial"/>
                                      <w:sz w:val="16"/>
                                      <w:szCs w:val="16"/>
                                      <w:lang w:val="es-MX"/>
                                    </w:rPr>
                                    <w:t>Consulta y aplica documentación publicada en el portal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44" type="#_x0000_t202" style="position:absolute;margin-left:15.1pt;margin-top:314.75pt;width:93.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">
                      <v:textbox>
                        <w:txbxContent>
                          <w:p w:rsidR="000C0804" w:rsidRPr="00EA6429" w:rsidRDefault="000C0804" w:rsidP="001443FF">
                            <w:pPr>
                              <w:jc w:val="center"/>
                              <w:rPr>
                                <w:rFonts w:ascii="Arial" w:hAnsi="Arial" w:cs="Arial"/>
                                <w:sz w:val="16"/>
                                <w:szCs w:val="16"/>
                                <w:lang w:val="es-MX"/>
                              </w:rPr>
                            </w:pPr>
                            <w:r>
                              <w:rPr>
                                <w:rFonts w:ascii="Arial" w:hAnsi="Arial" w:cs="Arial"/>
                                <w:sz w:val="16"/>
                                <w:szCs w:val="16"/>
                                <w:lang w:val="es-MX"/>
                              </w:rPr>
                              <w:t>Consulta y aplica documentación publicada en el portal</w:t>
                            </w:r>
                          </w:p>
                        </w:txbxContent>
                      </v:textbox>
                    </v:shape>
                  </w:pict>
                </mc:Fallback>
              </mc:AlternateContent>
            </w:r>
          </w:p>
        </w:tc>
      </w:tr>
    </w:tbl>
    <w:p w:rsidR="001443FF" w:rsidRPr="00CA1330" w:rsidRDefault="001443FF">
      <w:pPr>
        <w:rPr>
          <w:rFonts w:ascii="Arial" w:hAnsi="Arial" w:cs="Arial"/>
          <w:sz w:val="20"/>
          <w:szCs w:val="20"/>
        </w:rPr>
      </w:pPr>
    </w:p>
    <w:p w:rsidR="001443FF" w:rsidRPr="00CA1330" w:rsidRDefault="001443FF">
      <w:pPr>
        <w:ind w:hanging="120"/>
        <w:rPr>
          <w:rFonts w:ascii="Arial" w:hAnsi="Arial" w:cs="Arial"/>
          <w:sz w:val="20"/>
          <w:szCs w:val="20"/>
        </w:rPr>
      </w:pPr>
      <w:r w:rsidRPr="00CA1330">
        <w:rPr>
          <w:rFonts w:ascii="Arial" w:hAnsi="Arial" w:cs="Arial"/>
          <w:b/>
        </w:rPr>
        <w:br w:type="page"/>
      </w:r>
      <w:r w:rsidRPr="00CA1330">
        <w:rPr>
          <w:rFonts w:ascii="Arial" w:hAnsi="Arial" w:cs="Arial"/>
          <w:b/>
        </w:rPr>
        <w:lastRenderedPageBreak/>
        <w:t>5. Descripción del procedimiento</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8"/>
        <w:gridCol w:w="5400"/>
        <w:gridCol w:w="2280"/>
      </w:tblGrid>
      <w:tr w:rsidR="001443FF" w:rsidRPr="00CA1330">
        <w:trPr>
          <w:tblHeader/>
        </w:trPr>
        <w:tc>
          <w:tcPr>
            <w:tcW w:w="1908" w:type="dxa"/>
          </w:tcPr>
          <w:p w:rsidR="001443FF" w:rsidRPr="00CA1330" w:rsidRDefault="001443FF">
            <w:pPr>
              <w:spacing w:line="360" w:lineRule="auto"/>
              <w:jc w:val="center"/>
              <w:rPr>
                <w:rFonts w:ascii="Arial" w:hAnsi="Arial" w:cs="Arial"/>
                <w:b/>
                <w:szCs w:val="20"/>
              </w:rPr>
            </w:pPr>
            <w:r w:rsidRPr="00CA1330">
              <w:rPr>
                <w:rFonts w:ascii="Arial" w:hAnsi="Arial" w:cs="Arial"/>
                <w:b/>
                <w:szCs w:val="20"/>
              </w:rPr>
              <w:t>Secuencia de etapas</w:t>
            </w:r>
          </w:p>
        </w:tc>
        <w:tc>
          <w:tcPr>
            <w:tcW w:w="5400" w:type="dxa"/>
          </w:tcPr>
          <w:p w:rsidR="001443FF" w:rsidRPr="00CA1330" w:rsidRDefault="001443FF">
            <w:pPr>
              <w:spacing w:line="360" w:lineRule="auto"/>
              <w:jc w:val="center"/>
              <w:rPr>
                <w:rFonts w:ascii="Arial" w:hAnsi="Arial" w:cs="Arial"/>
                <w:b/>
                <w:szCs w:val="20"/>
              </w:rPr>
            </w:pPr>
            <w:r w:rsidRPr="00CA1330">
              <w:rPr>
                <w:rFonts w:ascii="Arial" w:hAnsi="Arial" w:cs="Arial"/>
                <w:b/>
                <w:szCs w:val="20"/>
              </w:rPr>
              <w:t>Actividad</w:t>
            </w:r>
          </w:p>
        </w:tc>
        <w:tc>
          <w:tcPr>
            <w:tcW w:w="2280" w:type="dxa"/>
          </w:tcPr>
          <w:p w:rsidR="001443FF" w:rsidRPr="00CA1330" w:rsidRDefault="001443FF">
            <w:pPr>
              <w:spacing w:line="360" w:lineRule="auto"/>
              <w:jc w:val="center"/>
              <w:rPr>
                <w:rFonts w:ascii="Arial" w:hAnsi="Arial" w:cs="Arial"/>
                <w:b/>
                <w:szCs w:val="20"/>
              </w:rPr>
            </w:pPr>
            <w:r w:rsidRPr="00CA1330">
              <w:rPr>
                <w:rFonts w:ascii="Arial" w:hAnsi="Arial" w:cs="Arial"/>
                <w:b/>
                <w:szCs w:val="20"/>
              </w:rPr>
              <w:t>Responsable</w:t>
            </w:r>
          </w:p>
        </w:tc>
      </w:tr>
      <w:tr w:rsidR="001443FF" w:rsidRPr="00CA1330">
        <w:tc>
          <w:tcPr>
            <w:tcW w:w="1908" w:type="dxa"/>
          </w:tcPr>
          <w:p w:rsidR="001443FF" w:rsidRPr="00CA1330" w:rsidRDefault="001443FF">
            <w:pPr>
              <w:spacing w:before="60" w:after="60"/>
              <w:ind w:left="240" w:hanging="240"/>
              <w:rPr>
                <w:rFonts w:ascii="Arial" w:hAnsi="Arial" w:cs="Arial"/>
                <w:sz w:val="20"/>
                <w:szCs w:val="20"/>
              </w:rPr>
            </w:pPr>
            <w:r w:rsidRPr="00CA1330">
              <w:rPr>
                <w:rFonts w:ascii="Arial" w:hAnsi="Arial" w:cs="Arial"/>
                <w:sz w:val="20"/>
                <w:szCs w:val="20"/>
              </w:rPr>
              <w:t>1. Elabora Documento.</w:t>
            </w:r>
          </w:p>
        </w:tc>
        <w:tc>
          <w:tcPr>
            <w:tcW w:w="5400" w:type="dxa"/>
          </w:tcPr>
          <w:p w:rsidR="00E62168" w:rsidRDefault="00E62168" w:rsidP="00E62168">
            <w:pPr>
              <w:spacing w:before="60" w:after="60"/>
              <w:ind w:left="372" w:hanging="442"/>
              <w:jc w:val="both"/>
              <w:rPr>
                <w:rFonts w:ascii="Arial" w:hAnsi="Arial" w:cs="Arial"/>
                <w:sz w:val="20"/>
                <w:szCs w:val="20"/>
              </w:rPr>
            </w:pPr>
            <w:r>
              <w:rPr>
                <w:rFonts w:ascii="Arial" w:hAnsi="Arial" w:cs="Arial"/>
                <w:sz w:val="20"/>
                <w:szCs w:val="20"/>
              </w:rPr>
              <w:t xml:space="preserve">1.1 </w:t>
            </w:r>
            <w:r w:rsidR="001443FF" w:rsidRPr="00CA1330">
              <w:rPr>
                <w:rFonts w:ascii="Arial" w:hAnsi="Arial" w:cs="Arial"/>
                <w:sz w:val="20"/>
                <w:szCs w:val="20"/>
              </w:rPr>
              <w:t>Detecta necesidad de em</w:t>
            </w:r>
            <w:r w:rsidR="000C0804">
              <w:rPr>
                <w:rFonts w:ascii="Arial" w:hAnsi="Arial" w:cs="Arial"/>
                <w:sz w:val="20"/>
                <w:szCs w:val="20"/>
              </w:rPr>
              <w:t xml:space="preserve">itir un nuevo documento, define </w:t>
            </w:r>
            <w:r w:rsidR="001443FF" w:rsidRPr="00CA1330">
              <w:rPr>
                <w:rFonts w:ascii="Arial" w:hAnsi="Arial" w:cs="Arial"/>
                <w:sz w:val="20"/>
                <w:szCs w:val="20"/>
              </w:rPr>
              <w:t xml:space="preserve">el nombre con el que se dará a conocer el documento. El nombre deberá hacer referencia a la actividad propia a realizar. </w:t>
            </w:r>
          </w:p>
          <w:p w:rsidR="000C0804" w:rsidRDefault="00E62168" w:rsidP="000C0804">
            <w:pPr>
              <w:spacing w:before="60" w:after="60"/>
              <w:ind w:left="372" w:hanging="442"/>
              <w:jc w:val="both"/>
              <w:rPr>
                <w:rFonts w:ascii="Arial" w:hAnsi="Arial" w:cs="Arial"/>
                <w:sz w:val="20"/>
                <w:szCs w:val="20"/>
              </w:rPr>
            </w:pPr>
            <w:r>
              <w:rPr>
                <w:rFonts w:ascii="Arial" w:hAnsi="Arial" w:cs="Arial"/>
                <w:sz w:val="20"/>
                <w:szCs w:val="20"/>
              </w:rPr>
              <w:t xml:space="preserve">1.2  </w:t>
            </w:r>
            <w:r w:rsidR="001443FF" w:rsidRPr="00CA1330">
              <w:rPr>
                <w:rFonts w:ascii="Arial" w:hAnsi="Arial" w:cs="Arial"/>
                <w:sz w:val="20"/>
                <w:szCs w:val="20"/>
              </w:rPr>
              <w:t>Elabora Documento conforme al instructivo de trabajo para elaborar documentos.</w:t>
            </w:r>
            <w:r w:rsidR="0059576D" w:rsidRPr="00CA1330">
              <w:rPr>
                <w:rFonts w:ascii="Arial" w:hAnsi="Arial" w:cs="Arial"/>
                <w:sz w:val="20"/>
                <w:szCs w:val="20"/>
              </w:rPr>
              <w:t xml:space="preserve"> ITC</w:t>
            </w:r>
            <w:r w:rsidR="001443FF" w:rsidRPr="00CA1330">
              <w:rPr>
                <w:rFonts w:ascii="Arial" w:hAnsi="Arial" w:cs="Arial"/>
                <w:sz w:val="20"/>
                <w:szCs w:val="20"/>
              </w:rPr>
              <w:t>-CA-IT-01.</w:t>
            </w:r>
          </w:p>
          <w:p w:rsidR="001443FF" w:rsidRPr="00CA1330" w:rsidRDefault="00E62168" w:rsidP="000C0804">
            <w:pPr>
              <w:spacing w:before="60" w:after="60"/>
              <w:ind w:left="372" w:hanging="442"/>
              <w:jc w:val="both"/>
              <w:rPr>
                <w:rFonts w:ascii="Arial" w:hAnsi="Arial" w:cs="Arial"/>
                <w:sz w:val="20"/>
                <w:szCs w:val="20"/>
              </w:rPr>
            </w:pPr>
            <w:r>
              <w:rPr>
                <w:rFonts w:ascii="Arial" w:hAnsi="Arial" w:cs="Arial"/>
                <w:sz w:val="20"/>
                <w:szCs w:val="20"/>
              </w:rPr>
              <w:t xml:space="preserve">1.3 </w:t>
            </w:r>
            <w:r w:rsidR="001443FF" w:rsidRPr="00CA1330">
              <w:rPr>
                <w:rFonts w:ascii="Arial" w:hAnsi="Arial" w:cs="Arial"/>
                <w:sz w:val="20"/>
                <w:szCs w:val="20"/>
              </w:rPr>
              <w:t>Asigna código y número de revisión al documento, fecha de revisión. (Ver Anexo 9.2 tabla de asignación de códigos).</w:t>
            </w:r>
          </w:p>
        </w:tc>
        <w:tc>
          <w:tcPr>
            <w:tcW w:w="2280" w:type="dxa"/>
          </w:tcPr>
          <w:p w:rsidR="001443FF" w:rsidRPr="00CA1330" w:rsidRDefault="001443FF">
            <w:pPr>
              <w:spacing w:before="60" w:after="60"/>
              <w:jc w:val="center"/>
              <w:rPr>
                <w:rFonts w:ascii="Arial" w:hAnsi="Arial" w:cs="Arial"/>
                <w:sz w:val="20"/>
                <w:szCs w:val="20"/>
              </w:rPr>
            </w:pPr>
          </w:p>
          <w:p w:rsidR="001443FF" w:rsidRPr="00CA1330" w:rsidRDefault="001443FF">
            <w:pPr>
              <w:spacing w:before="60" w:after="60"/>
              <w:jc w:val="center"/>
              <w:rPr>
                <w:rFonts w:ascii="Arial" w:hAnsi="Arial" w:cs="Arial"/>
                <w:sz w:val="20"/>
                <w:szCs w:val="20"/>
              </w:rPr>
            </w:pPr>
          </w:p>
          <w:p w:rsidR="001443FF" w:rsidRPr="00CA1330" w:rsidRDefault="001443FF">
            <w:pPr>
              <w:spacing w:before="60" w:after="60"/>
              <w:jc w:val="center"/>
              <w:rPr>
                <w:rFonts w:ascii="Arial" w:hAnsi="Arial" w:cs="Arial"/>
                <w:sz w:val="20"/>
                <w:szCs w:val="20"/>
              </w:rPr>
            </w:pPr>
          </w:p>
          <w:p w:rsidR="001443FF" w:rsidRPr="00CA1330" w:rsidRDefault="001443FF">
            <w:pPr>
              <w:spacing w:before="60" w:after="60"/>
              <w:jc w:val="center"/>
              <w:rPr>
                <w:rFonts w:ascii="Arial" w:hAnsi="Arial" w:cs="Arial"/>
                <w:sz w:val="20"/>
                <w:szCs w:val="20"/>
              </w:rPr>
            </w:pPr>
            <w:r w:rsidRPr="00CA1330">
              <w:rPr>
                <w:rFonts w:ascii="Arial" w:hAnsi="Arial" w:cs="Arial"/>
                <w:sz w:val="20"/>
                <w:szCs w:val="20"/>
              </w:rPr>
              <w:t>Elaborador</w:t>
            </w:r>
            <w:r w:rsidR="00884B5F" w:rsidRPr="00CA1330">
              <w:rPr>
                <w:rFonts w:ascii="Arial" w:hAnsi="Arial" w:cs="Arial"/>
                <w:sz w:val="20"/>
                <w:szCs w:val="20"/>
              </w:rPr>
              <w:t xml:space="preserve"> (a)</w:t>
            </w:r>
            <w:r w:rsidRPr="00CA1330">
              <w:rPr>
                <w:rFonts w:ascii="Arial" w:hAnsi="Arial" w:cs="Arial"/>
                <w:sz w:val="20"/>
                <w:szCs w:val="20"/>
              </w:rPr>
              <w:t xml:space="preserve"> de documento.</w:t>
            </w:r>
          </w:p>
        </w:tc>
      </w:tr>
      <w:tr w:rsidR="001443FF" w:rsidRPr="00CA1330">
        <w:tc>
          <w:tcPr>
            <w:tcW w:w="1908" w:type="dxa"/>
          </w:tcPr>
          <w:p w:rsidR="001443FF" w:rsidRPr="00CA1330" w:rsidRDefault="001443FF">
            <w:pPr>
              <w:spacing w:before="60" w:after="60"/>
              <w:ind w:left="240" w:hanging="240"/>
              <w:rPr>
                <w:rFonts w:ascii="Arial" w:hAnsi="Arial" w:cs="Arial"/>
                <w:sz w:val="20"/>
                <w:szCs w:val="20"/>
              </w:rPr>
            </w:pPr>
            <w:r w:rsidRPr="00CA1330">
              <w:rPr>
                <w:rFonts w:ascii="Arial" w:hAnsi="Arial" w:cs="Arial"/>
                <w:sz w:val="20"/>
                <w:szCs w:val="20"/>
              </w:rPr>
              <w:t>2. Revisa Documento.</w:t>
            </w:r>
          </w:p>
        </w:tc>
        <w:tc>
          <w:tcPr>
            <w:tcW w:w="5400" w:type="dxa"/>
          </w:tcPr>
          <w:p w:rsidR="001443FF" w:rsidRPr="00CA1330" w:rsidRDefault="00E62168">
            <w:pPr>
              <w:spacing w:before="60" w:after="60"/>
              <w:ind w:left="290" w:hanging="360"/>
              <w:jc w:val="both"/>
              <w:rPr>
                <w:rFonts w:ascii="Arial" w:hAnsi="Arial" w:cs="Arial"/>
                <w:sz w:val="20"/>
                <w:szCs w:val="20"/>
              </w:rPr>
            </w:pPr>
            <w:r>
              <w:rPr>
                <w:rFonts w:ascii="Arial" w:hAnsi="Arial" w:cs="Arial"/>
                <w:sz w:val="20"/>
                <w:szCs w:val="20"/>
              </w:rPr>
              <w:t xml:space="preserve">2.1 </w:t>
            </w:r>
            <w:r w:rsidR="001443FF" w:rsidRPr="00CA1330">
              <w:rPr>
                <w:rFonts w:ascii="Arial" w:hAnsi="Arial" w:cs="Arial"/>
                <w:sz w:val="20"/>
                <w:szCs w:val="20"/>
              </w:rPr>
              <w:t xml:space="preserve">Revisa </w:t>
            </w:r>
            <w:r>
              <w:rPr>
                <w:rFonts w:ascii="Arial" w:hAnsi="Arial" w:cs="Arial"/>
                <w:sz w:val="20"/>
                <w:szCs w:val="20"/>
              </w:rPr>
              <w:t xml:space="preserve">que el documento cumpla con las </w:t>
            </w:r>
            <w:r w:rsidR="001443FF" w:rsidRPr="00CA1330">
              <w:rPr>
                <w:rFonts w:ascii="Arial" w:hAnsi="Arial" w:cs="Arial"/>
                <w:sz w:val="20"/>
                <w:szCs w:val="20"/>
              </w:rPr>
              <w:t>especificaciones aplicables.</w:t>
            </w:r>
          </w:p>
          <w:p w:rsidR="001443FF" w:rsidRPr="00CA1330" w:rsidRDefault="001443FF">
            <w:pPr>
              <w:spacing w:before="60" w:after="60"/>
              <w:ind w:left="290" w:hanging="360"/>
              <w:jc w:val="both"/>
              <w:rPr>
                <w:rFonts w:ascii="Arial" w:hAnsi="Arial" w:cs="Arial"/>
                <w:sz w:val="20"/>
                <w:szCs w:val="20"/>
              </w:rPr>
            </w:pPr>
            <w:r w:rsidRPr="00CA1330">
              <w:rPr>
                <w:rFonts w:ascii="Arial" w:hAnsi="Arial" w:cs="Arial"/>
                <w:sz w:val="20"/>
                <w:szCs w:val="20"/>
              </w:rPr>
              <w:t xml:space="preserve">2.2 Los documentos deben ser revisados de acuerdo a la Tabla de aprobación y autorización de documentos (Ver Anexo 9.3). </w:t>
            </w:r>
          </w:p>
          <w:p w:rsidR="001443FF" w:rsidRPr="00CA1330" w:rsidRDefault="001443FF">
            <w:pPr>
              <w:spacing w:before="60" w:after="60"/>
              <w:ind w:left="290" w:hanging="360"/>
              <w:jc w:val="both"/>
              <w:rPr>
                <w:rFonts w:ascii="Arial" w:hAnsi="Arial" w:cs="Arial"/>
                <w:sz w:val="20"/>
                <w:szCs w:val="20"/>
              </w:rPr>
            </w:pPr>
            <w:r w:rsidRPr="00CA1330">
              <w:rPr>
                <w:rFonts w:ascii="Arial" w:hAnsi="Arial" w:cs="Arial"/>
                <w:b/>
                <w:bCs/>
                <w:sz w:val="20"/>
                <w:szCs w:val="20"/>
              </w:rPr>
              <w:t xml:space="preserve">      SI</w:t>
            </w:r>
            <w:r w:rsidRPr="00CA1330">
              <w:rPr>
                <w:rFonts w:ascii="Arial" w:hAnsi="Arial" w:cs="Arial"/>
                <w:sz w:val="20"/>
                <w:szCs w:val="20"/>
              </w:rPr>
              <w:t xml:space="preserve"> es correcto pasa a la etapa  3.</w:t>
            </w:r>
          </w:p>
          <w:p w:rsidR="001443FF" w:rsidRPr="00CA1330" w:rsidRDefault="001443FF">
            <w:pPr>
              <w:spacing w:before="60" w:after="60"/>
              <w:ind w:left="290" w:hanging="360"/>
              <w:jc w:val="both"/>
              <w:rPr>
                <w:rFonts w:ascii="Arial" w:hAnsi="Arial" w:cs="Arial"/>
                <w:sz w:val="20"/>
                <w:szCs w:val="20"/>
              </w:rPr>
            </w:pPr>
            <w:r w:rsidRPr="00CA1330">
              <w:rPr>
                <w:rFonts w:ascii="Arial" w:hAnsi="Arial" w:cs="Arial"/>
                <w:b/>
                <w:bCs/>
                <w:sz w:val="20"/>
                <w:szCs w:val="20"/>
              </w:rPr>
              <w:t xml:space="preserve">      NO</w:t>
            </w:r>
            <w:r w:rsidRPr="00CA1330">
              <w:rPr>
                <w:rFonts w:ascii="Arial" w:hAnsi="Arial" w:cs="Arial"/>
                <w:sz w:val="20"/>
                <w:szCs w:val="20"/>
              </w:rPr>
              <w:t xml:space="preserve"> es correcto regresa a la etapa 1.</w:t>
            </w:r>
          </w:p>
        </w:tc>
        <w:tc>
          <w:tcPr>
            <w:tcW w:w="2280" w:type="dxa"/>
          </w:tcPr>
          <w:p w:rsidR="001443FF" w:rsidRPr="00CA1330" w:rsidRDefault="001443FF">
            <w:pPr>
              <w:spacing w:line="360" w:lineRule="auto"/>
              <w:jc w:val="center"/>
              <w:rPr>
                <w:rFonts w:ascii="Arial" w:hAnsi="Arial" w:cs="Arial"/>
                <w:sz w:val="20"/>
                <w:szCs w:val="20"/>
              </w:rPr>
            </w:pPr>
          </w:p>
          <w:p w:rsidR="001443FF" w:rsidRPr="00CA1330" w:rsidRDefault="001443FF">
            <w:pPr>
              <w:spacing w:line="360" w:lineRule="auto"/>
              <w:jc w:val="center"/>
              <w:rPr>
                <w:rFonts w:ascii="Arial" w:hAnsi="Arial" w:cs="Arial"/>
                <w:sz w:val="20"/>
                <w:szCs w:val="20"/>
              </w:rPr>
            </w:pPr>
          </w:p>
          <w:p w:rsidR="001443FF" w:rsidRPr="00CA1330" w:rsidRDefault="001443FF">
            <w:pPr>
              <w:spacing w:line="360" w:lineRule="auto"/>
              <w:jc w:val="center"/>
              <w:rPr>
                <w:rFonts w:ascii="Arial" w:hAnsi="Arial" w:cs="Arial"/>
                <w:sz w:val="20"/>
                <w:szCs w:val="20"/>
              </w:rPr>
            </w:pPr>
            <w:r w:rsidRPr="00CA1330">
              <w:rPr>
                <w:rFonts w:ascii="Arial" w:hAnsi="Arial" w:cs="Arial"/>
                <w:sz w:val="20"/>
                <w:szCs w:val="20"/>
              </w:rPr>
              <w:t>RD</w:t>
            </w:r>
          </w:p>
          <w:p w:rsidR="001443FF" w:rsidRPr="00CA1330" w:rsidRDefault="001443FF" w:rsidP="001443FF">
            <w:pPr>
              <w:spacing w:line="360" w:lineRule="auto"/>
              <w:rPr>
                <w:rFonts w:ascii="Arial" w:hAnsi="Arial" w:cs="Arial"/>
                <w:sz w:val="20"/>
                <w:szCs w:val="20"/>
              </w:rPr>
            </w:pPr>
          </w:p>
        </w:tc>
      </w:tr>
      <w:tr w:rsidR="001443FF" w:rsidRPr="00CA1330">
        <w:tc>
          <w:tcPr>
            <w:tcW w:w="1908" w:type="dxa"/>
          </w:tcPr>
          <w:p w:rsidR="001443FF" w:rsidRPr="00CA1330" w:rsidRDefault="001443FF">
            <w:pPr>
              <w:spacing w:before="60" w:after="60"/>
              <w:ind w:left="240" w:hanging="240"/>
              <w:rPr>
                <w:rFonts w:ascii="Arial" w:hAnsi="Arial" w:cs="Arial"/>
                <w:sz w:val="20"/>
                <w:szCs w:val="20"/>
              </w:rPr>
            </w:pPr>
            <w:r w:rsidRPr="00CA1330">
              <w:rPr>
                <w:rFonts w:ascii="Arial" w:hAnsi="Arial" w:cs="Arial"/>
                <w:sz w:val="20"/>
                <w:szCs w:val="20"/>
              </w:rPr>
              <w:t>3. Firma de revisado</w:t>
            </w:r>
          </w:p>
        </w:tc>
        <w:tc>
          <w:tcPr>
            <w:tcW w:w="5400" w:type="dxa"/>
          </w:tcPr>
          <w:p w:rsidR="001443FF" w:rsidRPr="00CA1330" w:rsidRDefault="001443FF" w:rsidP="001443FF">
            <w:pPr>
              <w:spacing w:before="60" w:after="60"/>
              <w:jc w:val="both"/>
              <w:rPr>
                <w:rFonts w:ascii="Arial" w:hAnsi="Arial" w:cs="Arial"/>
                <w:sz w:val="20"/>
                <w:szCs w:val="20"/>
              </w:rPr>
            </w:pPr>
            <w:r w:rsidRPr="00CA1330">
              <w:rPr>
                <w:rFonts w:ascii="Arial" w:hAnsi="Arial" w:cs="Arial"/>
                <w:sz w:val="20"/>
                <w:szCs w:val="20"/>
              </w:rPr>
              <w:t xml:space="preserve">3.1. Firma documento en el campo correspondiente de </w:t>
            </w:r>
          </w:p>
          <w:p w:rsidR="001443FF" w:rsidRPr="00CA1330" w:rsidRDefault="001443FF" w:rsidP="001443FF">
            <w:pPr>
              <w:spacing w:before="60" w:after="60"/>
              <w:jc w:val="both"/>
              <w:rPr>
                <w:rFonts w:ascii="Arial" w:hAnsi="Arial" w:cs="Arial"/>
                <w:sz w:val="20"/>
                <w:szCs w:val="20"/>
              </w:rPr>
            </w:pPr>
            <w:r w:rsidRPr="00CA1330">
              <w:rPr>
                <w:rFonts w:ascii="Arial" w:hAnsi="Arial" w:cs="Arial"/>
                <w:sz w:val="20"/>
                <w:szCs w:val="20"/>
              </w:rPr>
              <w:t xml:space="preserve">       revisado</w:t>
            </w:r>
          </w:p>
        </w:tc>
        <w:tc>
          <w:tcPr>
            <w:tcW w:w="2280" w:type="dxa"/>
          </w:tcPr>
          <w:p w:rsidR="001443FF" w:rsidRPr="00CA1330" w:rsidRDefault="001443FF" w:rsidP="001443FF">
            <w:pPr>
              <w:spacing w:line="360" w:lineRule="auto"/>
              <w:jc w:val="center"/>
              <w:rPr>
                <w:rFonts w:ascii="Arial" w:hAnsi="Arial" w:cs="Arial"/>
                <w:sz w:val="20"/>
                <w:szCs w:val="20"/>
              </w:rPr>
            </w:pPr>
            <w:r w:rsidRPr="00CA1330">
              <w:rPr>
                <w:rFonts w:ascii="Arial" w:hAnsi="Arial" w:cs="Arial"/>
                <w:sz w:val="20"/>
                <w:szCs w:val="20"/>
              </w:rPr>
              <w:t>Responsable de revisar</w:t>
            </w:r>
          </w:p>
        </w:tc>
      </w:tr>
      <w:tr w:rsidR="001443FF" w:rsidRPr="00CA1330">
        <w:tc>
          <w:tcPr>
            <w:tcW w:w="1908" w:type="dxa"/>
          </w:tcPr>
          <w:p w:rsidR="001443FF" w:rsidRPr="00CA1330" w:rsidRDefault="001443FF">
            <w:pPr>
              <w:spacing w:before="60" w:after="60"/>
              <w:ind w:left="240" w:hanging="240"/>
              <w:rPr>
                <w:rFonts w:ascii="Arial" w:hAnsi="Arial" w:cs="Arial"/>
                <w:sz w:val="20"/>
                <w:szCs w:val="20"/>
              </w:rPr>
            </w:pPr>
            <w:r w:rsidRPr="00CA1330">
              <w:rPr>
                <w:rFonts w:ascii="Arial" w:hAnsi="Arial" w:cs="Arial"/>
                <w:sz w:val="20"/>
                <w:szCs w:val="20"/>
              </w:rPr>
              <w:t>4.-Autoriza documentos</w:t>
            </w:r>
          </w:p>
        </w:tc>
        <w:tc>
          <w:tcPr>
            <w:tcW w:w="5400" w:type="dxa"/>
          </w:tcPr>
          <w:p w:rsidR="001443FF" w:rsidRPr="00CA1330" w:rsidRDefault="001443FF" w:rsidP="001443FF">
            <w:pPr>
              <w:spacing w:before="60" w:after="60"/>
              <w:jc w:val="both"/>
              <w:rPr>
                <w:rFonts w:ascii="Arial" w:hAnsi="Arial" w:cs="Arial"/>
                <w:sz w:val="20"/>
                <w:szCs w:val="20"/>
              </w:rPr>
            </w:pPr>
            <w:r w:rsidRPr="00CA1330">
              <w:rPr>
                <w:rFonts w:ascii="Arial" w:hAnsi="Arial" w:cs="Arial"/>
                <w:sz w:val="20"/>
                <w:szCs w:val="20"/>
              </w:rPr>
              <w:t>4.1 Autoriza documento y firma en el campo</w:t>
            </w:r>
          </w:p>
          <w:p w:rsidR="001443FF" w:rsidRPr="00CA1330" w:rsidRDefault="001443FF" w:rsidP="001443FF">
            <w:pPr>
              <w:spacing w:before="60" w:after="60"/>
              <w:jc w:val="both"/>
              <w:rPr>
                <w:rFonts w:ascii="Arial" w:hAnsi="Arial" w:cs="Arial"/>
                <w:sz w:val="20"/>
                <w:szCs w:val="20"/>
              </w:rPr>
            </w:pPr>
            <w:r w:rsidRPr="00CA1330">
              <w:rPr>
                <w:rFonts w:ascii="Arial" w:hAnsi="Arial" w:cs="Arial"/>
                <w:sz w:val="20"/>
                <w:szCs w:val="20"/>
              </w:rPr>
              <w:t xml:space="preserve">      correspondiente</w:t>
            </w:r>
          </w:p>
        </w:tc>
        <w:tc>
          <w:tcPr>
            <w:tcW w:w="2280" w:type="dxa"/>
          </w:tcPr>
          <w:p w:rsidR="001443FF" w:rsidRPr="00CA1330" w:rsidRDefault="001443FF" w:rsidP="001443FF">
            <w:pPr>
              <w:spacing w:line="360" w:lineRule="auto"/>
              <w:jc w:val="center"/>
              <w:rPr>
                <w:rFonts w:ascii="Arial" w:hAnsi="Arial" w:cs="Arial"/>
                <w:sz w:val="20"/>
                <w:szCs w:val="20"/>
              </w:rPr>
            </w:pPr>
            <w:r w:rsidRPr="00CA1330">
              <w:rPr>
                <w:rFonts w:ascii="Arial" w:hAnsi="Arial" w:cs="Arial"/>
                <w:sz w:val="20"/>
                <w:szCs w:val="20"/>
              </w:rPr>
              <w:t>Responsable de autorizar</w:t>
            </w:r>
          </w:p>
        </w:tc>
      </w:tr>
      <w:tr w:rsidR="001443FF" w:rsidRPr="00CA1330">
        <w:tc>
          <w:tcPr>
            <w:tcW w:w="1908" w:type="dxa"/>
          </w:tcPr>
          <w:p w:rsidR="001443FF" w:rsidRPr="00CA1330" w:rsidRDefault="001443FF">
            <w:pPr>
              <w:spacing w:before="60" w:after="60"/>
              <w:ind w:left="240" w:hanging="240"/>
              <w:rPr>
                <w:rFonts w:ascii="Arial" w:hAnsi="Arial" w:cs="Arial"/>
                <w:sz w:val="20"/>
                <w:szCs w:val="20"/>
              </w:rPr>
            </w:pPr>
            <w:r w:rsidRPr="00CA1330">
              <w:rPr>
                <w:rFonts w:ascii="Arial" w:hAnsi="Arial" w:cs="Arial"/>
                <w:sz w:val="20"/>
                <w:szCs w:val="20"/>
              </w:rPr>
              <w:t xml:space="preserve">5. Identifica Cambios y Número de Revisión. </w:t>
            </w:r>
          </w:p>
        </w:tc>
        <w:tc>
          <w:tcPr>
            <w:tcW w:w="5400" w:type="dxa"/>
          </w:tcPr>
          <w:p w:rsidR="001443FF" w:rsidRPr="00CA1330" w:rsidRDefault="001443FF">
            <w:pPr>
              <w:spacing w:before="60" w:after="60"/>
              <w:ind w:left="290" w:hanging="360"/>
              <w:jc w:val="both"/>
              <w:rPr>
                <w:rFonts w:ascii="Arial" w:hAnsi="Arial" w:cs="Arial"/>
                <w:sz w:val="20"/>
                <w:szCs w:val="20"/>
              </w:rPr>
            </w:pPr>
            <w:r w:rsidRPr="00CA1330">
              <w:rPr>
                <w:rFonts w:ascii="Arial" w:hAnsi="Arial" w:cs="Arial"/>
                <w:sz w:val="20"/>
                <w:szCs w:val="20"/>
              </w:rPr>
              <w:t xml:space="preserve">5.1 El Controlador de Documentos recibe la documentación revisada y autorizada verifica  cambios y número de revisión (ver anexo 9.1). </w:t>
            </w:r>
          </w:p>
          <w:p w:rsidR="001443FF" w:rsidRPr="00CA1330" w:rsidRDefault="001443FF" w:rsidP="001443FF">
            <w:pPr>
              <w:spacing w:before="60" w:after="60"/>
              <w:ind w:left="290" w:hanging="360"/>
              <w:jc w:val="both"/>
              <w:rPr>
                <w:rFonts w:ascii="Arial" w:hAnsi="Arial" w:cs="Arial"/>
                <w:sz w:val="20"/>
                <w:szCs w:val="20"/>
              </w:rPr>
            </w:pPr>
            <w:r w:rsidRPr="00CA1330">
              <w:rPr>
                <w:rFonts w:ascii="Arial" w:hAnsi="Arial" w:cs="Arial"/>
                <w:sz w:val="20"/>
                <w:szCs w:val="20"/>
              </w:rPr>
              <w:t>5.2 En caso de identificar algunas inconsistencias en los documentos en cuanto a códigos, número de revisión, denominaciones, fechas de elaboración, revisión y autorizaciones debe notificar al RD para su aclaración (ver anexo 9.1).</w:t>
            </w:r>
          </w:p>
        </w:tc>
        <w:tc>
          <w:tcPr>
            <w:tcW w:w="2280" w:type="dxa"/>
          </w:tcPr>
          <w:p w:rsidR="001443FF" w:rsidRPr="00CA1330" w:rsidRDefault="001443FF" w:rsidP="001443FF">
            <w:pPr>
              <w:spacing w:line="360" w:lineRule="auto"/>
              <w:jc w:val="center"/>
              <w:rPr>
                <w:rFonts w:ascii="Arial" w:hAnsi="Arial" w:cs="Arial"/>
                <w:sz w:val="20"/>
                <w:szCs w:val="20"/>
                <w:lang w:val="pt-BR"/>
              </w:rPr>
            </w:pPr>
            <w:r w:rsidRPr="00CA1330">
              <w:rPr>
                <w:rFonts w:ascii="Arial" w:hAnsi="Arial" w:cs="Arial"/>
                <w:sz w:val="20"/>
                <w:szCs w:val="20"/>
                <w:lang w:val="pt-BR"/>
              </w:rPr>
              <w:t xml:space="preserve">Controlador de Documentos </w:t>
            </w:r>
          </w:p>
        </w:tc>
      </w:tr>
      <w:tr w:rsidR="001443FF" w:rsidRPr="00CA1330">
        <w:trPr>
          <w:trHeight w:val="7392"/>
        </w:trPr>
        <w:tc>
          <w:tcPr>
            <w:tcW w:w="1908" w:type="dxa"/>
            <w:tcBorders>
              <w:bottom w:val="single" w:sz="4" w:space="0" w:color="auto"/>
            </w:tcBorders>
          </w:tcPr>
          <w:p w:rsidR="001443FF" w:rsidRPr="00CA1330" w:rsidRDefault="001443FF" w:rsidP="001443FF">
            <w:pPr>
              <w:rPr>
                <w:rFonts w:ascii="Arial" w:hAnsi="Arial" w:cs="Arial"/>
                <w:sz w:val="16"/>
                <w:szCs w:val="16"/>
                <w:lang w:val="es-MX"/>
              </w:rPr>
            </w:pPr>
            <w:r w:rsidRPr="00CA1330">
              <w:rPr>
                <w:rFonts w:ascii="Arial" w:hAnsi="Arial" w:cs="Arial"/>
                <w:sz w:val="20"/>
                <w:szCs w:val="20"/>
              </w:rPr>
              <w:lastRenderedPageBreak/>
              <w:t>6.Publica documentación e informa a los responsables de los procesos</w:t>
            </w:r>
          </w:p>
          <w:p w:rsidR="001443FF" w:rsidRPr="00CA1330" w:rsidRDefault="001443FF">
            <w:pPr>
              <w:spacing w:before="60" w:after="60"/>
              <w:ind w:left="240" w:hanging="240"/>
              <w:rPr>
                <w:rFonts w:ascii="Arial" w:hAnsi="Arial" w:cs="Arial"/>
                <w:sz w:val="20"/>
                <w:szCs w:val="20"/>
              </w:rPr>
            </w:pPr>
          </w:p>
        </w:tc>
        <w:tc>
          <w:tcPr>
            <w:tcW w:w="5400" w:type="dxa"/>
            <w:tcBorders>
              <w:bottom w:val="single" w:sz="4" w:space="0" w:color="auto"/>
            </w:tcBorders>
          </w:tcPr>
          <w:p w:rsidR="001443FF" w:rsidRPr="00CA1330" w:rsidRDefault="001443FF">
            <w:pPr>
              <w:spacing w:before="60" w:after="60"/>
              <w:ind w:left="290" w:hanging="360"/>
              <w:jc w:val="both"/>
              <w:rPr>
                <w:rFonts w:ascii="Arial" w:hAnsi="Arial" w:cs="Arial"/>
                <w:sz w:val="20"/>
                <w:szCs w:val="20"/>
              </w:rPr>
            </w:pPr>
            <w:r w:rsidRPr="00CA1330">
              <w:rPr>
                <w:rFonts w:ascii="Arial" w:hAnsi="Arial" w:cs="Arial"/>
                <w:sz w:val="20"/>
                <w:szCs w:val="20"/>
              </w:rPr>
              <w:t>6.1 Da de alta en el portal institucional los Documentos actualizados una vez autorizados y los registra en la lista maestra de documentos y los formatos en la lista para control de registros de calidad.</w:t>
            </w:r>
          </w:p>
          <w:p w:rsidR="001443FF" w:rsidRPr="00CA1330" w:rsidRDefault="001443FF" w:rsidP="001443FF">
            <w:pPr>
              <w:spacing w:before="60" w:after="60"/>
              <w:ind w:left="290" w:hanging="360"/>
              <w:jc w:val="both"/>
              <w:rPr>
                <w:rFonts w:ascii="Arial" w:hAnsi="Arial" w:cs="Arial"/>
                <w:sz w:val="20"/>
                <w:szCs w:val="20"/>
              </w:rPr>
            </w:pPr>
            <w:r w:rsidRPr="00CA1330">
              <w:rPr>
                <w:rFonts w:ascii="Arial" w:hAnsi="Arial" w:cs="Arial"/>
                <w:sz w:val="20"/>
                <w:szCs w:val="20"/>
              </w:rPr>
              <w:t xml:space="preserve">6.2 Difunde a través del portal Institucional la disponibilidad de la documentación incluyendo formatos y su fecha de aplicación, e informa a los responsables de los procesos. </w:t>
            </w:r>
          </w:p>
          <w:p w:rsidR="001443FF" w:rsidRPr="00CA1330" w:rsidRDefault="001443FF">
            <w:pPr>
              <w:spacing w:before="60" w:after="60"/>
              <w:ind w:left="252" w:hanging="322"/>
              <w:jc w:val="both"/>
              <w:rPr>
                <w:rFonts w:ascii="Arial" w:hAnsi="Arial" w:cs="Arial"/>
                <w:sz w:val="20"/>
                <w:szCs w:val="20"/>
              </w:rPr>
            </w:pPr>
            <w:r w:rsidRPr="00CA1330">
              <w:rPr>
                <w:rFonts w:ascii="Arial" w:hAnsi="Arial" w:cs="Arial"/>
                <w:sz w:val="20"/>
                <w:szCs w:val="20"/>
              </w:rPr>
              <w:t>6.3 En caso de no contar con servicio de Internet en todas las áreas del Instituto el CD deberá instalar una copia en el equipo de cómputo del usuario de los documentos en PDF sin opción a impresión.</w:t>
            </w:r>
          </w:p>
          <w:p w:rsidR="001443FF" w:rsidRPr="00CA1330" w:rsidRDefault="001443FF">
            <w:pPr>
              <w:spacing w:before="60" w:after="60"/>
              <w:ind w:left="252" w:hanging="322"/>
              <w:jc w:val="both"/>
              <w:rPr>
                <w:rFonts w:ascii="Arial" w:hAnsi="Arial" w:cs="Arial"/>
                <w:sz w:val="20"/>
                <w:szCs w:val="20"/>
              </w:rPr>
            </w:pPr>
            <w:r w:rsidRPr="00CA1330">
              <w:rPr>
                <w:rFonts w:ascii="Arial" w:hAnsi="Arial" w:cs="Arial"/>
                <w:sz w:val="20"/>
                <w:szCs w:val="20"/>
              </w:rPr>
              <w:t>6.4 Pedirá al usuario firme la lista para control de instalación de archivos electrónicos del SGC.</w:t>
            </w:r>
          </w:p>
          <w:p w:rsidR="001443FF" w:rsidRPr="00CA1330" w:rsidRDefault="001443FF">
            <w:pPr>
              <w:spacing w:before="60" w:after="60"/>
              <w:ind w:left="252" w:hanging="322"/>
              <w:jc w:val="both"/>
              <w:rPr>
                <w:rFonts w:ascii="Arial" w:hAnsi="Arial" w:cs="Arial"/>
                <w:sz w:val="20"/>
                <w:szCs w:val="20"/>
              </w:rPr>
            </w:pPr>
            <w:r w:rsidRPr="00CA1330">
              <w:rPr>
                <w:rFonts w:ascii="Arial" w:hAnsi="Arial" w:cs="Arial"/>
                <w:sz w:val="20"/>
                <w:szCs w:val="20"/>
              </w:rPr>
              <w:t xml:space="preserve">6.5 En el caso de que algún usuario desee tener el documento impreso deberá solicitarlo por escrito al CD para que, le haga entrega del documento impreso y en el caso de que sea electrónico deberá firmar la lista para el control de distribución </w:t>
            </w:r>
            <w:r w:rsidR="0059576D" w:rsidRPr="00CA1330">
              <w:rPr>
                <w:rFonts w:ascii="Arial" w:hAnsi="Arial" w:cs="Arial"/>
                <w:sz w:val="20"/>
                <w:szCs w:val="20"/>
              </w:rPr>
              <w:t>de documentos electrónicos ITC</w:t>
            </w:r>
            <w:r w:rsidRPr="00CA1330">
              <w:rPr>
                <w:rFonts w:ascii="Arial" w:hAnsi="Arial" w:cs="Arial"/>
                <w:sz w:val="20"/>
                <w:szCs w:val="20"/>
              </w:rPr>
              <w:t>-CA-PG-001-01 con el fin de tener un control de los documento que se han entregado y poder notificarle que existe algún cambio o una nueva versión cuando sea necesario.</w:t>
            </w:r>
          </w:p>
          <w:p w:rsidR="001443FF" w:rsidRPr="00CA1330" w:rsidRDefault="001443FF" w:rsidP="001443FF">
            <w:pPr>
              <w:spacing w:before="60" w:after="60"/>
              <w:ind w:left="252" w:hanging="322"/>
              <w:jc w:val="both"/>
              <w:rPr>
                <w:rFonts w:ascii="Arial" w:hAnsi="Arial" w:cs="Arial"/>
                <w:sz w:val="20"/>
                <w:szCs w:val="20"/>
              </w:rPr>
            </w:pPr>
            <w:r w:rsidRPr="00CA1330">
              <w:rPr>
                <w:rFonts w:ascii="Arial" w:hAnsi="Arial" w:cs="Arial"/>
                <w:sz w:val="20"/>
                <w:szCs w:val="20"/>
              </w:rPr>
              <w:t>6.6 En el caso de los formatos que son anexos a un procedimiento o que no pertenezcan a uno en particular debe entregarlos con sus respectivos instructivos de llenado y en medio electrónico  para que puedan ser requisitados por el usuario (ver procedimiento para el Control d</w:t>
            </w:r>
            <w:r w:rsidR="0059576D" w:rsidRPr="00CA1330">
              <w:rPr>
                <w:rFonts w:ascii="Arial" w:hAnsi="Arial" w:cs="Arial"/>
                <w:sz w:val="20"/>
                <w:szCs w:val="20"/>
              </w:rPr>
              <w:t>e los Registros de Calidad ITC</w:t>
            </w:r>
            <w:r w:rsidRPr="00CA1330">
              <w:rPr>
                <w:rFonts w:ascii="Arial" w:hAnsi="Arial" w:cs="Arial"/>
                <w:sz w:val="20"/>
                <w:szCs w:val="20"/>
              </w:rPr>
              <w:t>-CA-PG-002),</w:t>
            </w:r>
          </w:p>
        </w:tc>
        <w:tc>
          <w:tcPr>
            <w:tcW w:w="2280" w:type="dxa"/>
            <w:tcBorders>
              <w:bottom w:val="single" w:sz="4" w:space="0" w:color="auto"/>
            </w:tcBorders>
          </w:tcPr>
          <w:p w:rsidR="001443FF" w:rsidRPr="00CA1330" w:rsidRDefault="001443FF">
            <w:pPr>
              <w:spacing w:line="360" w:lineRule="auto"/>
              <w:jc w:val="center"/>
              <w:rPr>
                <w:rFonts w:ascii="Arial" w:hAnsi="Arial" w:cs="Arial"/>
                <w:sz w:val="20"/>
                <w:szCs w:val="20"/>
              </w:rPr>
            </w:pPr>
            <w:r w:rsidRPr="00CA1330">
              <w:rPr>
                <w:rFonts w:ascii="Arial" w:hAnsi="Arial" w:cs="Arial"/>
                <w:sz w:val="20"/>
                <w:szCs w:val="20"/>
              </w:rPr>
              <w:t>Controlador</w:t>
            </w:r>
            <w:r w:rsidR="00406C4B" w:rsidRPr="00CA1330">
              <w:rPr>
                <w:rFonts w:ascii="Arial" w:hAnsi="Arial" w:cs="Arial"/>
                <w:sz w:val="20"/>
                <w:szCs w:val="20"/>
              </w:rPr>
              <w:t xml:space="preserve"> (a)</w:t>
            </w:r>
            <w:r w:rsidRPr="00CA1330">
              <w:rPr>
                <w:rFonts w:ascii="Arial" w:hAnsi="Arial" w:cs="Arial"/>
                <w:sz w:val="20"/>
                <w:szCs w:val="20"/>
              </w:rPr>
              <w:t xml:space="preserve"> de Documentos   </w:t>
            </w:r>
          </w:p>
          <w:p w:rsidR="001443FF" w:rsidRPr="00CA1330" w:rsidRDefault="001443FF">
            <w:pPr>
              <w:spacing w:line="360" w:lineRule="auto"/>
              <w:jc w:val="center"/>
              <w:rPr>
                <w:rFonts w:ascii="Arial" w:hAnsi="Arial" w:cs="Arial"/>
                <w:sz w:val="20"/>
                <w:szCs w:val="20"/>
              </w:rPr>
            </w:pPr>
          </w:p>
          <w:p w:rsidR="001443FF" w:rsidRPr="00CA1330" w:rsidRDefault="001443FF">
            <w:pPr>
              <w:spacing w:line="360" w:lineRule="auto"/>
              <w:jc w:val="center"/>
              <w:rPr>
                <w:rFonts w:ascii="Arial" w:hAnsi="Arial" w:cs="Arial"/>
                <w:sz w:val="20"/>
                <w:szCs w:val="20"/>
              </w:rPr>
            </w:pPr>
          </w:p>
        </w:tc>
      </w:tr>
      <w:tr w:rsidR="001443FF" w:rsidRPr="00CA1330">
        <w:trPr>
          <w:trHeight w:val="1440"/>
        </w:trPr>
        <w:tc>
          <w:tcPr>
            <w:tcW w:w="1908" w:type="dxa"/>
            <w:tcBorders>
              <w:top w:val="single" w:sz="4" w:space="0" w:color="auto"/>
              <w:bottom w:val="single" w:sz="12" w:space="0" w:color="auto"/>
            </w:tcBorders>
          </w:tcPr>
          <w:p w:rsidR="001443FF" w:rsidRPr="00CA1330" w:rsidRDefault="001443FF" w:rsidP="001443FF">
            <w:pPr>
              <w:ind w:left="284" w:hanging="142"/>
              <w:rPr>
                <w:rFonts w:ascii="Arial" w:hAnsi="Arial" w:cs="Arial"/>
                <w:sz w:val="16"/>
                <w:szCs w:val="16"/>
                <w:lang w:val="es-MX"/>
              </w:rPr>
            </w:pPr>
            <w:r w:rsidRPr="00CA1330">
              <w:rPr>
                <w:rFonts w:ascii="Arial" w:hAnsi="Arial" w:cs="Arial"/>
                <w:sz w:val="20"/>
                <w:szCs w:val="20"/>
              </w:rPr>
              <w:t>7. Consulta y aplica documentación publicada en el portal</w:t>
            </w:r>
          </w:p>
          <w:p w:rsidR="001443FF" w:rsidRPr="00CA1330" w:rsidRDefault="001443FF" w:rsidP="001443FF">
            <w:pPr>
              <w:rPr>
                <w:rFonts w:ascii="Arial" w:hAnsi="Arial" w:cs="Arial"/>
                <w:sz w:val="20"/>
                <w:szCs w:val="20"/>
              </w:rPr>
            </w:pPr>
          </w:p>
        </w:tc>
        <w:tc>
          <w:tcPr>
            <w:tcW w:w="5400" w:type="dxa"/>
            <w:tcBorders>
              <w:top w:val="single" w:sz="4" w:space="0" w:color="auto"/>
              <w:bottom w:val="single" w:sz="12" w:space="0" w:color="auto"/>
            </w:tcBorders>
          </w:tcPr>
          <w:p w:rsidR="001443FF" w:rsidRPr="00CA1330" w:rsidRDefault="001443FF" w:rsidP="001443FF">
            <w:pPr>
              <w:spacing w:before="60" w:after="60"/>
              <w:ind w:left="290" w:hanging="360"/>
              <w:jc w:val="both"/>
              <w:rPr>
                <w:rFonts w:ascii="Arial" w:hAnsi="Arial" w:cs="Arial"/>
                <w:sz w:val="20"/>
                <w:szCs w:val="20"/>
              </w:rPr>
            </w:pPr>
            <w:r w:rsidRPr="00CA1330">
              <w:rPr>
                <w:rFonts w:ascii="Arial" w:hAnsi="Arial" w:cs="Arial"/>
                <w:sz w:val="20"/>
                <w:szCs w:val="20"/>
              </w:rPr>
              <w:t xml:space="preserve">7.1. El usuario consultara en el portal institucional la </w:t>
            </w:r>
            <w:r w:rsidR="0059576D" w:rsidRPr="00CA1330">
              <w:rPr>
                <w:rFonts w:ascii="Arial" w:hAnsi="Arial" w:cs="Arial"/>
                <w:sz w:val="20"/>
                <w:szCs w:val="20"/>
              </w:rPr>
              <w:t>documentación</w:t>
            </w:r>
            <w:r w:rsidRPr="00CA1330">
              <w:rPr>
                <w:rFonts w:ascii="Arial" w:hAnsi="Arial" w:cs="Arial"/>
                <w:sz w:val="20"/>
                <w:szCs w:val="20"/>
              </w:rPr>
              <w:t xml:space="preserve"> del Sistema de </w:t>
            </w:r>
            <w:r w:rsidR="0059576D" w:rsidRPr="00CA1330">
              <w:rPr>
                <w:rFonts w:ascii="Arial" w:hAnsi="Arial" w:cs="Arial"/>
                <w:sz w:val="20"/>
                <w:szCs w:val="20"/>
              </w:rPr>
              <w:t>Gestión</w:t>
            </w:r>
            <w:r w:rsidRPr="00CA1330">
              <w:rPr>
                <w:rFonts w:ascii="Arial" w:hAnsi="Arial" w:cs="Arial"/>
                <w:sz w:val="20"/>
                <w:szCs w:val="20"/>
              </w:rPr>
              <w:t xml:space="preserve"> de Calidad para su </w:t>
            </w:r>
            <w:r w:rsidR="0059576D" w:rsidRPr="00CA1330">
              <w:rPr>
                <w:rFonts w:ascii="Arial" w:hAnsi="Arial" w:cs="Arial"/>
                <w:sz w:val="20"/>
                <w:szCs w:val="20"/>
              </w:rPr>
              <w:t>aplicación</w:t>
            </w:r>
            <w:r w:rsidRPr="00CA1330">
              <w:rPr>
                <w:rFonts w:ascii="Arial" w:hAnsi="Arial" w:cs="Arial"/>
                <w:sz w:val="20"/>
                <w:szCs w:val="20"/>
              </w:rPr>
              <w:t>.</w:t>
            </w:r>
          </w:p>
        </w:tc>
        <w:tc>
          <w:tcPr>
            <w:tcW w:w="2280" w:type="dxa"/>
            <w:tcBorders>
              <w:top w:val="single" w:sz="4" w:space="0" w:color="auto"/>
              <w:bottom w:val="single" w:sz="12" w:space="0" w:color="auto"/>
            </w:tcBorders>
          </w:tcPr>
          <w:p w:rsidR="001443FF" w:rsidRPr="00CA1330" w:rsidRDefault="001443FF" w:rsidP="001443FF">
            <w:pPr>
              <w:spacing w:line="360" w:lineRule="auto"/>
              <w:jc w:val="center"/>
              <w:rPr>
                <w:rFonts w:ascii="Arial" w:hAnsi="Arial" w:cs="Arial"/>
                <w:sz w:val="20"/>
                <w:szCs w:val="20"/>
              </w:rPr>
            </w:pPr>
            <w:r w:rsidRPr="00CA1330">
              <w:rPr>
                <w:rFonts w:ascii="Arial" w:hAnsi="Arial" w:cs="Arial"/>
                <w:sz w:val="20"/>
                <w:szCs w:val="20"/>
              </w:rPr>
              <w:t>Usuario</w:t>
            </w:r>
          </w:p>
        </w:tc>
      </w:tr>
    </w:tbl>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1443FF" w:rsidRPr="00CA1330" w:rsidRDefault="001443FF">
      <w:pPr>
        <w:rPr>
          <w:rFonts w:ascii="Arial" w:hAnsi="Arial" w:cs="Arial"/>
          <w:b/>
        </w:rPr>
      </w:pPr>
    </w:p>
    <w:p w:rsidR="0059576D" w:rsidRPr="00CA1330" w:rsidRDefault="0059576D">
      <w:pPr>
        <w:rPr>
          <w:rFonts w:ascii="Arial" w:hAnsi="Arial" w:cs="Arial"/>
          <w:b/>
        </w:rPr>
      </w:pPr>
    </w:p>
    <w:p w:rsidR="001443FF" w:rsidRPr="00CA1330" w:rsidRDefault="001443FF">
      <w:pPr>
        <w:ind w:hanging="120"/>
        <w:rPr>
          <w:rFonts w:ascii="Arial" w:hAnsi="Arial" w:cs="Arial"/>
          <w:b/>
        </w:rPr>
      </w:pPr>
      <w:r w:rsidRPr="00CA1330">
        <w:rPr>
          <w:rFonts w:ascii="Arial" w:hAnsi="Arial" w:cs="Arial"/>
          <w:b/>
        </w:rPr>
        <w:t>6. Documentos de referencia</w:t>
      </w:r>
    </w:p>
    <w:p w:rsidR="001443FF" w:rsidRPr="00CA1330" w:rsidRDefault="001443FF">
      <w:pPr>
        <w:rPr>
          <w:rFonts w:ascii="Arial" w:hAnsi="Arial" w:cs="Arial"/>
          <w:b/>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68"/>
      </w:tblGrid>
      <w:tr w:rsidR="001443FF" w:rsidRPr="00CA1330">
        <w:tc>
          <w:tcPr>
            <w:tcW w:w="9468" w:type="dxa"/>
          </w:tcPr>
          <w:p w:rsidR="001443FF" w:rsidRPr="00CA1330" w:rsidRDefault="001443FF">
            <w:pPr>
              <w:spacing w:line="360" w:lineRule="auto"/>
              <w:jc w:val="center"/>
              <w:rPr>
                <w:rFonts w:ascii="Arial" w:hAnsi="Arial" w:cs="Arial"/>
                <w:b/>
              </w:rPr>
            </w:pPr>
            <w:r w:rsidRPr="00CA1330">
              <w:rPr>
                <w:rFonts w:ascii="Arial" w:hAnsi="Arial" w:cs="Arial"/>
                <w:b/>
              </w:rPr>
              <w:t>DOCUMENTO</w:t>
            </w:r>
          </w:p>
        </w:tc>
      </w:tr>
      <w:tr w:rsidR="001443FF" w:rsidRPr="00CA1330">
        <w:tc>
          <w:tcPr>
            <w:tcW w:w="9468" w:type="dxa"/>
          </w:tcPr>
          <w:p w:rsidR="001443FF" w:rsidRPr="00CA1330" w:rsidRDefault="001443FF" w:rsidP="001443FF">
            <w:pPr>
              <w:spacing w:line="360" w:lineRule="auto"/>
              <w:rPr>
                <w:rFonts w:ascii="Arial" w:hAnsi="Arial" w:cs="Arial"/>
                <w:sz w:val="20"/>
                <w:szCs w:val="20"/>
              </w:rPr>
            </w:pPr>
            <w:r w:rsidRPr="00CA1330">
              <w:rPr>
                <w:rFonts w:ascii="Arial" w:hAnsi="Arial" w:cs="Arial"/>
                <w:sz w:val="20"/>
                <w:szCs w:val="20"/>
              </w:rPr>
              <w:t>Norma para el Sistema de Gestión de la calidad- Fundamento y vocabulario. ISO 9000:2005 COPANT/ISO 9000-2005 NMX-CC-9000-IMNC-2005.</w:t>
            </w:r>
          </w:p>
        </w:tc>
      </w:tr>
      <w:tr w:rsidR="001443FF" w:rsidRPr="00CA1330">
        <w:tc>
          <w:tcPr>
            <w:tcW w:w="9468" w:type="dxa"/>
          </w:tcPr>
          <w:p w:rsidR="001443FF" w:rsidRPr="00CA1330" w:rsidRDefault="001443FF" w:rsidP="001443FF">
            <w:pPr>
              <w:spacing w:line="360" w:lineRule="auto"/>
              <w:rPr>
                <w:rFonts w:ascii="Arial" w:hAnsi="Arial" w:cs="Arial"/>
                <w:sz w:val="20"/>
                <w:szCs w:val="20"/>
                <w:lang w:val="pt-BR"/>
              </w:rPr>
            </w:pPr>
            <w:r w:rsidRPr="00CA1330">
              <w:rPr>
                <w:rFonts w:ascii="Arial" w:hAnsi="Arial" w:cs="Arial"/>
                <w:sz w:val="20"/>
                <w:szCs w:val="20"/>
              </w:rPr>
              <w:t xml:space="preserve">Norma para el Sistema de Gestión de la calidad- Requisitos. </w:t>
            </w:r>
            <w:r w:rsidRPr="00CA1330">
              <w:rPr>
                <w:rFonts w:ascii="Arial" w:hAnsi="Arial" w:cs="Arial"/>
                <w:sz w:val="20"/>
                <w:szCs w:val="20"/>
                <w:lang w:val="pt-BR"/>
              </w:rPr>
              <w:t>ISO 9001:2008 COPANT/ISO 9001-2008 NMX-CC-9001-IMNC-2008.</w:t>
            </w:r>
          </w:p>
        </w:tc>
      </w:tr>
      <w:tr w:rsidR="001443FF" w:rsidRPr="00CA1330">
        <w:tc>
          <w:tcPr>
            <w:tcW w:w="9468" w:type="dxa"/>
          </w:tcPr>
          <w:p w:rsidR="001443FF" w:rsidRPr="00CA1330" w:rsidRDefault="001443FF">
            <w:pPr>
              <w:spacing w:line="360" w:lineRule="auto"/>
              <w:rPr>
                <w:rFonts w:ascii="Arial" w:hAnsi="Arial" w:cs="Arial"/>
                <w:sz w:val="20"/>
                <w:szCs w:val="20"/>
              </w:rPr>
            </w:pPr>
            <w:r w:rsidRPr="00CA1330">
              <w:rPr>
                <w:rFonts w:ascii="Arial" w:hAnsi="Arial" w:cs="Arial"/>
                <w:sz w:val="20"/>
                <w:szCs w:val="20"/>
              </w:rPr>
              <w:t>Instructivo para e</w:t>
            </w:r>
            <w:r w:rsidR="0059576D" w:rsidRPr="00CA1330">
              <w:rPr>
                <w:rFonts w:ascii="Arial" w:hAnsi="Arial" w:cs="Arial"/>
                <w:sz w:val="20"/>
                <w:szCs w:val="20"/>
              </w:rPr>
              <w:t>laborar documentos del SGC ITC</w:t>
            </w:r>
            <w:r w:rsidRPr="00CA1330">
              <w:rPr>
                <w:rFonts w:ascii="Arial" w:hAnsi="Arial" w:cs="Arial"/>
                <w:sz w:val="20"/>
                <w:szCs w:val="20"/>
              </w:rPr>
              <w:t>-CA-IT-01</w:t>
            </w:r>
          </w:p>
        </w:tc>
      </w:tr>
    </w:tbl>
    <w:p w:rsidR="001443FF" w:rsidRPr="00CA1330" w:rsidRDefault="001443FF">
      <w:pPr>
        <w:rPr>
          <w:rFonts w:ascii="Arial" w:hAnsi="Arial" w:cs="Arial"/>
        </w:rPr>
      </w:pPr>
    </w:p>
    <w:p w:rsidR="001443FF" w:rsidRPr="00CA1330" w:rsidRDefault="001443FF">
      <w:pPr>
        <w:rPr>
          <w:rFonts w:ascii="Arial" w:hAnsi="Arial" w:cs="Arial"/>
        </w:rPr>
      </w:pPr>
    </w:p>
    <w:p w:rsidR="001443FF" w:rsidRPr="00CA1330" w:rsidRDefault="001443FF">
      <w:pPr>
        <w:ind w:hanging="120"/>
        <w:rPr>
          <w:rFonts w:ascii="Arial" w:hAnsi="Arial" w:cs="Arial"/>
          <w:b/>
        </w:rPr>
      </w:pPr>
      <w:r w:rsidRPr="00CA1330">
        <w:rPr>
          <w:rFonts w:ascii="Arial" w:hAnsi="Arial" w:cs="Arial"/>
          <w:b/>
        </w:rPr>
        <w:t>7. Registros</w:t>
      </w:r>
    </w:p>
    <w:p w:rsidR="001443FF" w:rsidRPr="00CA1330" w:rsidRDefault="001443FF">
      <w:pPr>
        <w:ind w:hanging="120"/>
        <w:rPr>
          <w:rFonts w:ascii="Arial" w:hAnsi="Arial" w:cs="Arial"/>
          <w:b/>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08"/>
        <w:gridCol w:w="1560"/>
        <w:gridCol w:w="2280"/>
        <w:gridCol w:w="2520"/>
      </w:tblGrid>
      <w:tr w:rsidR="001443FF" w:rsidRPr="00CA1330">
        <w:trPr>
          <w:tblHeader/>
        </w:trPr>
        <w:tc>
          <w:tcPr>
            <w:tcW w:w="3108" w:type="dxa"/>
          </w:tcPr>
          <w:p w:rsidR="001443FF" w:rsidRPr="00CA1330" w:rsidRDefault="001443FF">
            <w:pPr>
              <w:spacing w:before="60" w:after="60"/>
              <w:jc w:val="center"/>
              <w:rPr>
                <w:rFonts w:ascii="Arial" w:hAnsi="Arial" w:cs="Arial"/>
                <w:b/>
                <w:szCs w:val="20"/>
              </w:rPr>
            </w:pPr>
            <w:r w:rsidRPr="00CA1330">
              <w:rPr>
                <w:rFonts w:ascii="Arial" w:hAnsi="Arial" w:cs="Arial"/>
                <w:b/>
                <w:szCs w:val="20"/>
              </w:rPr>
              <w:t>Registros</w:t>
            </w:r>
          </w:p>
        </w:tc>
        <w:tc>
          <w:tcPr>
            <w:tcW w:w="1560" w:type="dxa"/>
          </w:tcPr>
          <w:p w:rsidR="001443FF" w:rsidRPr="00CA1330" w:rsidRDefault="001443FF">
            <w:pPr>
              <w:spacing w:before="60" w:after="60"/>
              <w:jc w:val="center"/>
              <w:rPr>
                <w:rFonts w:ascii="Arial" w:hAnsi="Arial" w:cs="Arial"/>
                <w:b/>
                <w:szCs w:val="20"/>
              </w:rPr>
            </w:pPr>
            <w:r w:rsidRPr="00CA1330">
              <w:rPr>
                <w:rFonts w:ascii="Arial" w:hAnsi="Arial" w:cs="Arial"/>
                <w:b/>
                <w:szCs w:val="20"/>
              </w:rPr>
              <w:t xml:space="preserve">Tiempo de </w:t>
            </w:r>
          </w:p>
          <w:p w:rsidR="001443FF" w:rsidRPr="00CA1330" w:rsidRDefault="001443FF">
            <w:pPr>
              <w:spacing w:before="60" w:after="60"/>
              <w:jc w:val="center"/>
              <w:rPr>
                <w:rFonts w:ascii="Arial" w:hAnsi="Arial" w:cs="Arial"/>
                <w:b/>
                <w:szCs w:val="20"/>
              </w:rPr>
            </w:pPr>
            <w:r w:rsidRPr="00CA1330">
              <w:rPr>
                <w:rFonts w:ascii="Arial" w:hAnsi="Arial" w:cs="Arial"/>
                <w:b/>
                <w:szCs w:val="20"/>
              </w:rPr>
              <w:t>Retención</w:t>
            </w:r>
          </w:p>
        </w:tc>
        <w:tc>
          <w:tcPr>
            <w:tcW w:w="2280" w:type="dxa"/>
          </w:tcPr>
          <w:p w:rsidR="001443FF" w:rsidRPr="00CA1330" w:rsidRDefault="001443FF">
            <w:pPr>
              <w:spacing w:before="60" w:after="60"/>
              <w:jc w:val="center"/>
              <w:rPr>
                <w:rFonts w:ascii="Arial" w:hAnsi="Arial" w:cs="Arial"/>
                <w:b/>
                <w:szCs w:val="20"/>
              </w:rPr>
            </w:pPr>
            <w:r w:rsidRPr="00CA1330">
              <w:rPr>
                <w:rFonts w:ascii="Arial" w:hAnsi="Arial" w:cs="Arial"/>
                <w:b/>
                <w:szCs w:val="20"/>
              </w:rPr>
              <w:t>Responsable de conservarlo</w:t>
            </w:r>
          </w:p>
        </w:tc>
        <w:tc>
          <w:tcPr>
            <w:tcW w:w="2520" w:type="dxa"/>
          </w:tcPr>
          <w:p w:rsidR="001443FF" w:rsidRPr="00CA1330" w:rsidRDefault="001443FF">
            <w:pPr>
              <w:spacing w:before="60" w:after="60"/>
              <w:jc w:val="center"/>
              <w:rPr>
                <w:rFonts w:ascii="Arial" w:hAnsi="Arial" w:cs="Arial"/>
                <w:b/>
                <w:szCs w:val="20"/>
              </w:rPr>
            </w:pPr>
            <w:r w:rsidRPr="00CA1330">
              <w:rPr>
                <w:rFonts w:ascii="Arial" w:hAnsi="Arial" w:cs="Arial"/>
                <w:b/>
                <w:szCs w:val="20"/>
              </w:rPr>
              <w:t>Código de</w:t>
            </w:r>
          </w:p>
          <w:p w:rsidR="001443FF" w:rsidRPr="00CA1330" w:rsidRDefault="001443FF">
            <w:pPr>
              <w:spacing w:before="60" w:after="60"/>
              <w:jc w:val="center"/>
              <w:rPr>
                <w:rFonts w:ascii="Arial" w:hAnsi="Arial" w:cs="Arial"/>
                <w:b/>
                <w:szCs w:val="20"/>
              </w:rPr>
            </w:pPr>
            <w:r w:rsidRPr="00CA1330">
              <w:rPr>
                <w:rFonts w:ascii="Arial" w:hAnsi="Arial" w:cs="Arial"/>
                <w:b/>
                <w:szCs w:val="20"/>
              </w:rPr>
              <w:t xml:space="preserve">registro </w:t>
            </w:r>
          </w:p>
        </w:tc>
      </w:tr>
      <w:tr w:rsidR="001443FF" w:rsidRPr="00CA1330">
        <w:tc>
          <w:tcPr>
            <w:tcW w:w="3108" w:type="dxa"/>
          </w:tcPr>
          <w:p w:rsidR="001443FF" w:rsidRPr="00CA1330" w:rsidRDefault="001443FF">
            <w:pPr>
              <w:spacing w:before="60" w:after="60"/>
              <w:rPr>
                <w:rFonts w:ascii="Arial" w:hAnsi="Arial" w:cs="Arial"/>
                <w:sz w:val="20"/>
                <w:szCs w:val="20"/>
              </w:rPr>
            </w:pPr>
            <w:r w:rsidRPr="00CA1330">
              <w:rPr>
                <w:rFonts w:ascii="Arial" w:hAnsi="Arial" w:cs="Arial"/>
                <w:sz w:val="20"/>
                <w:szCs w:val="20"/>
              </w:rPr>
              <w:t>Lista Maestra de Documentos Internos Controlados.</w:t>
            </w:r>
          </w:p>
        </w:tc>
        <w:tc>
          <w:tcPr>
            <w:tcW w:w="1560" w:type="dxa"/>
          </w:tcPr>
          <w:p w:rsidR="001443FF" w:rsidRPr="00CA1330" w:rsidRDefault="001443FF">
            <w:pPr>
              <w:spacing w:before="60" w:after="60"/>
              <w:jc w:val="center"/>
              <w:rPr>
                <w:rFonts w:ascii="Arial" w:hAnsi="Arial" w:cs="Arial"/>
                <w:sz w:val="20"/>
                <w:szCs w:val="20"/>
              </w:rPr>
            </w:pPr>
            <w:r w:rsidRPr="00CA1330">
              <w:rPr>
                <w:rFonts w:ascii="Arial" w:hAnsi="Arial" w:cs="Arial"/>
                <w:sz w:val="20"/>
                <w:szCs w:val="20"/>
              </w:rPr>
              <w:t>Hasta la siguiente modificación.</w:t>
            </w:r>
          </w:p>
        </w:tc>
        <w:tc>
          <w:tcPr>
            <w:tcW w:w="2280" w:type="dxa"/>
          </w:tcPr>
          <w:p w:rsidR="001443FF" w:rsidRPr="00CA1330" w:rsidRDefault="001443FF" w:rsidP="001443FF">
            <w:pPr>
              <w:spacing w:before="60" w:after="60"/>
              <w:jc w:val="center"/>
              <w:rPr>
                <w:rFonts w:ascii="Arial" w:hAnsi="Arial" w:cs="Arial"/>
                <w:sz w:val="20"/>
                <w:szCs w:val="20"/>
              </w:rPr>
            </w:pPr>
            <w:r w:rsidRPr="00CA1330">
              <w:rPr>
                <w:rFonts w:ascii="Arial" w:hAnsi="Arial" w:cs="Arial"/>
                <w:sz w:val="20"/>
                <w:szCs w:val="20"/>
                <w:lang w:val="pt-BR"/>
              </w:rPr>
              <w:t xml:space="preserve">Controlador de documentos </w:t>
            </w:r>
          </w:p>
        </w:tc>
        <w:tc>
          <w:tcPr>
            <w:tcW w:w="2520" w:type="dxa"/>
          </w:tcPr>
          <w:p w:rsidR="001443FF" w:rsidRPr="00CA1330" w:rsidRDefault="0059576D">
            <w:pPr>
              <w:spacing w:before="60" w:after="60"/>
              <w:jc w:val="center"/>
              <w:rPr>
                <w:rFonts w:ascii="Arial" w:hAnsi="Arial" w:cs="Arial"/>
                <w:sz w:val="20"/>
                <w:szCs w:val="20"/>
                <w:lang w:val="en-US"/>
              </w:rPr>
            </w:pPr>
            <w:r w:rsidRPr="00CA1330">
              <w:rPr>
                <w:rFonts w:ascii="Arial" w:hAnsi="Arial" w:cs="Arial"/>
                <w:sz w:val="20"/>
                <w:szCs w:val="20"/>
                <w:lang w:val="en-US"/>
              </w:rPr>
              <w:t>ITC</w:t>
            </w:r>
            <w:r w:rsidR="001443FF" w:rsidRPr="00CA1330">
              <w:rPr>
                <w:rFonts w:ascii="Arial" w:hAnsi="Arial" w:cs="Arial"/>
                <w:sz w:val="20"/>
                <w:szCs w:val="20"/>
                <w:lang w:val="en-US"/>
              </w:rPr>
              <w:t>-CA-MC-001</w:t>
            </w:r>
          </w:p>
          <w:p w:rsidR="001443FF" w:rsidRPr="00CA1330" w:rsidRDefault="001443FF">
            <w:pPr>
              <w:jc w:val="right"/>
              <w:rPr>
                <w:rFonts w:ascii="Arial" w:hAnsi="Arial" w:cs="Arial"/>
                <w:sz w:val="20"/>
                <w:szCs w:val="20"/>
                <w:lang w:val="en-US"/>
              </w:rPr>
            </w:pPr>
          </w:p>
        </w:tc>
      </w:tr>
      <w:tr w:rsidR="001443FF" w:rsidRPr="00CA1330">
        <w:tc>
          <w:tcPr>
            <w:tcW w:w="3108" w:type="dxa"/>
          </w:tcPr>
          <w:p w:rsidR="001443FF" w:rsidRPr="00CA1330" w:rsidRDefault="001443FF">
            <w:pPr>
              <w:spacing w:before="60" w:after="60"/>
              <w:rPr>
                <w:rFonts w:ascii="Arial" w:hAnsi="Arial" w:cs="Arial"/>
                <w:sz w:val="20"/>
                <w:szCs w:val="20"/>
              </w:rPr>
            </w:pPr>
            <w:r w:rsidRPr="00CA1330">
              <w:rPr>
                <w:rFonts w:ascii="Arial" w:hAnsi="Arial" w:cs="Arial"/>
                <w:sz w:val="20"/>
                <w:szCs w:val="20"/>
              </w:rPr>
              <w:t>Lista de Documentos de Origen Externo.</w:t>
            </w:r>
          </w:p>
        </w:tc>
        <w:tc>
          <w:tcPr>
            <w:tcW w:w="1560" w:type="dxa"/>
          </w:tcPr>
          <w:p w:rsidR="001443FF" w:rsidRPr="00CA1330" w:rsidRDefault="001443FF">
            <w:pPr>
              <w:spacing w:before="60" w:after="60"/>
              <w:jc w:val="center"/>
              <w:rPr>
                <w:rFonts w:ascii="Arial" w:hAnsi="Arial" w:cs="Arial"/>
                <w:sz w:val="20"/>
                <w:szCs w:val="20"/>
              </w:rPr>
            </w:pPr>
            <w:r w:rsidRPr="00CA1330">
              <w:rPr>
                <w:rFonts w:ascii="Arial" w:hAnsi="Arial" w:cs="Arial"/>
                <w:sz w:val="20"/>
                <w:szCs w:val="20"/>
              </w:rPr>
              <w:t>Hasta la siguiente modificación</w:t>
            </w:r>
          </w:p>
        </w:tc>
        <w:tc>
          <w:tcPr>
            <w:tcW w:w="2280" w:type="dxa"/>
          </w:tcPr>
          <w:p w:rsidR="001443FF" w:rsidRPr="00CA1330" w:rsidRDefault="001443FF" w:rsidP="001443FF">
            <w:pPr>
              <w:spacing w:before="60" w:after="60"/>
              <w:jc w:val="center"/>
              <w:rPr>
                <w:rFonts w:ascii="Arial" w:hAnsi="Arial" w:cs="Arial"/>
                <w:sz w:val="20"/>
                <w:szCs w:val="20"/>
                <w:lang w:val="pt-BR"/>
              </w:rPr>
            </w:pPr>
            <w:r w:rsidRPr="00CA1330">
              <w:rPr>
                <w:rFonts w:ascii="Arial" w:hAnsi="Arial" w:cs="Arial"/>
                <w:sz w:val="20"/>
                <w:szCs w:val="20"/>
                <w:lang w:val="pt-BR"/>
              </w:rPr>
              <w:t xml:space="preserve">Controlador de documentos </w:t>
            </w:r>
          </w:p>
        </w:tc>
        <w:tc>
          <w:tcPr>
            <w:tcW w:w="2520" w:type="dxa"/>
          </w:tcPr>
          <w:p w:rsidR="001443FF" w:rsidRPr="00CA1330" w:rsidRDefault="0059576D">
            <w:pPr>
              <w:spacing w:before="60" w:after="60"/>
              <w:jc w:val="center"/>
              <w:rPr>
                <w:rFonts w:ascii="Arial" w:hAnsi="Arial" w:cs="Arial"/>
                <w:sz w:val="20"/>
                <w:szCs w:val="20"/>
                <w:lang w:val="en-US"/>
              </w:rPr>
            </w:pPr>
            <w:r w:rsidRPr="00CA1330">
              <w:rPr>
                <w:rFonts w:ascii="Arial" w:hAnsi="Arial" w:cs="Arial"/>
                <w:sz w:val="20"/>
                <w:szCs w:val="20"/>
                <w:lang w:val="en-US"/>
              </w:rPr>
              <w:t>ITC</w:t>
            </w:r>
            <w:r w:rsidR="001443FF" w:rsidRPr="00CA1330">
              <w:rPr>
                <w:rFonts w:ascii="Arial" w:hAnsi="Arial" w:cs="Arial"/>
                <w:sz w:val="20"/>
                <w:szCs w:val="20"/>
                <w:lang w:val="en-US"/>
              </w:rPr>
              <w:t>-CA-MC-001</w:t>
            </w:r>
          </w:p>
          <w:p w:rsidR="001443FF" w:rsidRPr="00CA1330" w:rsidRDefault="001443FF">
            <w:pPr>
              <w:spacing w:before="60" w:after="60"/>
              <w:jc w:val="center"/>
              <w:rPr>
                <w:rFonts w:ascii="Arial" w:hAnsi="Arial" w:cs="Arial"/>
                <w:sz w:val="20"/>
                <w:szCs w:val="20"/>
                <w:lang w:val="en-US"/>
              </w:rPr>
            </w:pPr>
          </w:p>
          <w:p w:rsidR="001443FF" w:rsidRPr="00CA1330" w:rsidRDefault="001443FF">
            <w:pPr>
              <w:spacing w:before="60" w:after="60"/>
              <w:jc w:val="center"/>
              <w:rPr>
                <w:rFonts w:ascii="Arial" w:hAnsi="Arial" w:cs="Arial"/>
                <w:sz w:val="20"/>
                <w:szCs w:val="20"/>
                <w:lang w:val="en-US"/>
              </w:rPr>
            </w:pPr>
          </w:p>
          <w:p w:rsidR="001443FF" w:rsidRPr="00CA1330" w:rsidRDefault="001443FF">
            <w:pPr>
              <w:spacing w:before="60" w:after="60"/>
              <w:jc w:val="center"/>
              <w:rPr>
                <w:rFonts w:ascii="Arial" w:hAnsi="Arial" w:cs="Arial"/>
                <w:sz w:val="20"/>
                <w:szCs w:val="20"/>
                <w:lang w:val="en-US"/>
              </w:rPr>
            </w:pPr>
          </w:p>
        </w:tc>
      </w:tr>
      <w:tr w:rsidR="001443FF" w:rsidRPr="00CA1330">
        <w:tc>
          <w:tcPr>
            <w:tcW w:w="3108" w:type="dxa"/>
          </w:tcPr>
          <w:p w:rsidR="001443FF" w:rsidRPr="00CA1330" w:rsidRDefault="001443FF" w:rsidP="001443FF">
            <w:pPr>
              <w:spacing w:before="60" w:after="60"/>
              <w:jc w:val="both"/>
              <w:rPr>
                <w:rFonts w:ascii="Arial" w:hAnsi="Arial" w:cs="Arial"/>
                <w:sz w:val="20"/>
                <w:szCs w:val="20"/>
              </w:rPr>
            </w:pPr>
            <w:r w:rsidRPr="00CA1330">
              <w:rPr>
                <w:rFonts w:ascii="Arial" w:hAnsi="Arial" w:cs="Arial"/>
                <w:sz w:val="20"/>
                <w:szCs w:val="20"/>
              </w:rPr>
              <w:t>Lista para el Control de Instalación de Documentos Electrónicos.</w:t>
            </w:r>
          </w:p>
        </w:tc>
        <w:tc>
          <w:tcPr>
            <w:tcW w:w="1560" w:type="dxa"/>
          </w:tcPr>
          <w:p w:rsidR="001443FF" w:rsidRPr="00CA1330" w:rsidRDefault="001443FF">
            <w:pPr>
              <w:spacing w:before="60" w:after="60"/>
              <w:jc w:val="center"/>
              <w:rPr>
                <w:rFonts w:ascii="Arial" w:hAnsi="Arial" w:cs="Arial"/>
                <w:sz w:val="20"/>
                <w:szCs w:val="20"/>
              </w:rPr>
            </w:pPr>
            <w:r w:rsidRPr="00CA1330">
              <w:rPr>
                <w:rFonts w:ascii="Arial" w:hAnsi="Arial" w:cs="Arial"/>
                <w:sz w:val="20"/>
                <w:szCs w:val="20"/>
              </w:rPr>
              <w:t>Permanente</w:t>
            </w:r>
          </w:p>
        </w:tc>
        <w:tc>
          <w:tcPr>
            <w:tcW w:w="2280" w:type="dxa"/>
          </w:tcPr>
          <w:p w:rsidR="001443FF" w:rsidRPr="00CA1330" w:rsidRDefault="001443FF" w:rsidP="001443FF">
            <w:pPr>
              <w:spacing w:before="60" w:after="60"/>
              <w:jc w:val="center"/>
              <w:rPr>
                <w:rFonts w:ascii="Arial" w:hAnsi="Arial" w:cs="Arial"/>
                <w:sz w:val="20"/>
                <w:szCs w:val="20"/>
              </w:rPr>
            </w:pPr>
            <w:r w:rsidRPr="00CA1330">
              <w:rPr>
                <w:rFonts w:ascii="Arial" w:hAnsi="Arial" w:cs="Arial"/>
                <w:sz w:val="20"/>
                <w:szCs w:val="20"/>
              </w:rPr>
              <w:t xml:space="preserve">Controlador de Documentos </w:t>
            </w:r>
          </w:p>
        </w:tc>
        <w:tc>
          <w:tcPr>
            <w:tcW w:w="2520" w:type="dxa"/>
          </w:tcPr>
          <w:p w:rsidR="001443FF" w:rsidRPr="00CA1330" w:rsidRDefault="0059576D">
            <w:pPr>
              <w:spacing w:before="60" w:after="60"/>
              <w:jc w:val="center"/>
              <w:rPr>
                <w:rFonts w:ascii="Arial" w:hAnsi="Arial" w:cs="Arial"/>
                <w:sz w:val="20"/>
                <w:szCs w:val="20"/>
                <w:lang w:val="en-US"/>
              </w:rPr>
            </w:pPr>
            <w:r w:rsidRPr="00CA1330">
              <w:rPr>
                <w:rFonts w:ascii="Arial" w:hAnsi="Arial" w:cs="Arial"/>
                <w:sz w:val="20"/>
                <w:szCs w:val="20"/>
                <w:lang w:val="en-US"/>
              </w:rPr>
              <w:t>ITC</w:t>
            </w:r>
            <w:r w:rsidR="001443FF" w:rsidRPr="00CA1330">
              <w:rPr>
                <w:rFonts w:ascii="Arial" w:hAnsi="Arial" w:cs="Arial"/>
                <w:sz w:val="20"/>
                <w:szCs w:val="20"/>
                <w:lang w:val="en-US"/>
              </w:rPr>
              <w:t>-CA-PG-001-01</w:t>
            </w:r>
          </w:p>
          <w:p w:rsidR="001443FF" w:rsidRPr="00CA1330" w:rsidRDefault="001443FF">
            <w:pPr>
              <w:spacing w:before="60" w:after="60"/>
              <w:jc w:val="center"/>
              <w:rPr>
                <w:rFonts w:ascii="Arial" w:hAnsi="Arial" w:cs="Arial"/>
                <w:sz w:val="20"/>
                <w:szCs w:val="20"/>
                <w:lang w:val="en-US"/>
              </w:rPr>
            </w:pPr>
          </w:p>
        </w:tc>
      </w:tr>
      <w:tr w:rsidR="001443FF" w:rsidRPr="00CA1330">
        <w:tc>
          <w:tcPr>
            <w:tcW w:w="3108" w:type="dxa"/>
          </w:tcPr>
          <w:p w:rsidR="001443FF" w:rsidRPr="00CA1330" w:rsidRDefault="001443FF" w:rsidP="001443FF">
            <w:pPr>
              <w:spacing w:before="60" w:after="60"/>
              <w:jc w:val="both"/>
              <w:rPr>
                <w:rFonts w:ascii="Arial" w:hAnsi="Arial" w:cs="Arial"/>
                <w:sz w:val="20"/>
                <w:szCs w:val="20"/>
              </w:rPr>
            </w:pPr>
            <w:r w:rsidRPr="00CA1330">
              <w:rPr>
                <w:rFonts w:ascii="Arial" w:hAnsi="Arial" w:cs="Arial"/>
                <w:sz w:val="20"/>
                <w:szCs w:val="20"/>
              </w:rPr>
              <w:t>Lista para Control de Registros de Calidad.</w:t>
            </w:r>
          </w:p>
        </w:tc>
        <w:tc>
          <w:tcPr>
            <w:tcW w:w="1560" w:type="dxa"/>
          </w:tcPr>
          <w:p w:rsidR="001443FF" w:rsidRPr="00CA1330" w:rsidRDefault="001443FF">
            <w:pPr>
              <w:spacing w:before="60" w:after="60"/>
              <w:jc w:val="center"/>
              <w:rPr>
                <w:rFonts w:ascii="Arial" w:hAnsi="Arial" w:cs="Arial"/>
                <w:sz w:val="20"/>
                <w:szCs w:val="20"/>
              </w:rPr>
            </w:pPr>
            <w:r w:rsidRPr="00CA1330">
              <w:rPr>
                <w:rFonts w:ascii="Arial" w:hAnsi="Arial" w:cs="Arial"/>
                <w:sz w:val="20"/>
                <w:szCs w:val="20"/>
              </w:rPr>
              <w:t>Hasta nueva actualización</w:t>
            </w:r>
          </w:p>
        </w:tc>
        <w:tc>
          <w:tcPr>
            <w:tcW w:w="2280" w:type="dxa"/>
          </w:tcPr>
          <w:p w:rsidR="001443FF" w:rsidRPr="00CA1330" w:rsidRDefault="001443FF">
            <w:pPr>
              <w:spacing w:before="60" w:after="60"/>
              <w:jc w:val="center"/>
              <w:rPr>
                <w:rFonts w:ascii="Arial" w:hAnsi="Arial" w:cs="Arial"/>
                <w:sz w:val="20"/>
                <w:szCs w:val="20"/>
              </w:rPr>
            </w:pPr>
            <w:r w:rsidRPr="00CA1330">
              <w:rPr>
                <w:rFonts w:ascii="Arial" w:hAnsi="Arial" w:cs="Arial"/>
                <w:sz w:val="20"/>
                <w:szCs w:val="20"/>
              </w:rPr>
              <w:t>Usuario de los registros de calidad</w:t>
            </w:r>
          </w:p>
        </w:tc>
        <w:tc>
          <w:tcPr>
            <w:tcW w:w="2520" w:type="dxa"/>
          </w:tcPr>
          <w:p w:rsidR="001443FF" w:rsidRPr="00CA1330" w:rsidRDefault="0059576D">
            <w:pPr>
              <w:spacing w:before="60" w:after="60"/>
              <w:jc w:val="center"/>
              <w:rPr>
                <w:rFonts w:ascii="Arial" w:hAnsi="Arial" w:cs="Arial"/>
                <w:sz w:val="20"/>
                <w:szCs w:val="20"/>
                <w:lang w:val="en-US"/>
              </w:rPr>
            </w:pPr>
            <w:r w:rsidRPr="00CA1330">
              <w:rPr>
                <w:rFonts w:ascii="Arial" w:hAnsi="Arial" w:cs="Arial"/>
                <w:sz w:val="20"/>
                <w:szCs w:val="20"/>
                <w:lang w:val="en-US"/>
              </w:rPr>
              <w:t>ITC</w:t>
            </w:r>
            <w:r w:rsidR="001443FF" w:rsidRPr="00CA1330">
              <w:rPr>
                <w:rFonts w:ascii="Arial" w:hAnsi="Arial" w:cs="Arial"/>
                <w:sz w:val="20"/>
                <w:szCs w:val="20"/>
                <w:lang w:val="en-US"/>
              </w:rPr>
              <w:t>-CA-MC-001</w:t>
            </w:r>
          </w:p>
          <w:p w:rsidR="001443FF" w:rsidRPr="00CA1330" w:rsidRDefault="001443FF">
            <w:pPr>
              <w:spacing w:before="60" w:after="60"/>
              <w:jc w:val="center"/>
              <w:rPr>
                <w:rFonts w:ascii="Arial" w:hAnsi="Arial" w:cs="Arial"/>
                <w:sz w:val="20"/>
                <w:szCs w:val="20"/>
                <w:lang w:val="en-US"/>
              </w:rPr>
            </w:pPr>
          </w:p>
        </w:tc>
      </w:tr>
    </w:tbl>
    <w:p w:rsidR="001443FF" w:rsidRPr="00CA1330" w:rsidRDefault="001443FF">
      <w:pPr>
        <w:rPr>
          <w:rFonts w:ascii="Arial" w:hAnsi="Arial" w:cs="Arial"/>
          <w:lang w:val="en-US"/>
        </w:rPr>
      </w:pPr>
      <w:r w:rsidRPr="00CA1330">
        <w:rPr>
          <w:rFonts w:ascii="Arial" w:hAnsi="Arial" w:cs="Arial"/>
          <w:lang w:val="en-US"/>
        </w:rPr>
        <w:t xml:space="preserve"> </w:t>
      </w:r>
    </w:p>
    <w:p w:rsidR="001443FF" w:rsidRPr="00CA1330" w:rsidRDefault="001443FF">
      <w:pPr>
        <w:rPr>
          <w:rFonts w:ascii="Arial" w:hAnsi="Arial" w:cs="Arial"/>
          <w:lang w:val="en-US"/>
        </w:rPr>
      </w:pPr>
    </w:p>
    <w:p w:rsidR="001443FF" w:rsidRPr="00CA1330" w:rsidRDefault="001443FF">
      <w:pPr>
        <w:numPr>
          <w:ilvl w:val="0"/>
          <w:numId w:val="3"/>
        </w:numPr>
        <w:tabs>
          <w:tab w:val="clear" w:pos="795"/>
          <w:tab w:val="num" w:pos="240"/>
        </w:tabs>
        <w:overflowPunct w:val="0"/>
        <w:autoSpaceDE w:val="0"/>
        <w:autoSpaceDN w:val="0"/>
        <w:adjustRightInd w:val="0"/>
        <w:ind w:left="240" w:hanging="360"/>
        <w:textAlignment w:val="baseline"/>
        <w:rPr>
          <w:rFonts w:ascii="Arial" w:hAnsi="Arial" w:cs="Arial"/>
          <w:b/>
          <w:bCs/>
        </w:rPr>
      </w:pPr>
      <w:r w:rsidRPr="00CA1330">
        <w:rPr>
          <w:rFonts w:ascii="Arial" w:hAnsi="Arial" w:cs="Arial"/>
          <w:b/>
          <w:bCs/>
        </w:rPr>
        <w:t>Glosario</w:t>
      </w:r>
    </w:p>
    <w:p w:rsidR="001443FF" w:rsidRPr="00CA1330" w:rsidRDefault="001443FF">
      <w:pPr>
        <w:spacing w:before="40" w:after="40"/>
        <w:jc w:val="both"/>
        <w:rPr>
          <w:rFonts w:ascii="Arial" w:hAnsi="Arial" w:cs="Arial"/>
          <w:sz w:val="20"/>
          <w:szCs w:val="20"/>
        </w:rPr>
      </w:pP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r w:rsidRPr="00CA1330">
        <w:rPr>
          <w:rFonts w:ascii="Arial" w:hAnsi="Arial" w:cs="Arial"/>
          <w:b/>
          <w:iCs/>
          <w:sz w:val="20"/>
          <w:szCs w:val="20"/>
        </w:rPr>
        <w:t>Documento Controlado:</w:t>
      </w:r>
      <w:r w:rsidRPr="00CA1330">
        <w:rPr>
          <w:rFonts w:ascii="Arial" w:hAnsi="Arial" w:cs="Arial"/>
          <w:sz w:val="20"/>
          <w:szCs w:val="20"/>
        </w:rPr>
        <w:t xml:space="preserve"> Todo aquel documento interno y/o externo que presente información que afecte a la calidad de los servicios proporcionados por el Instituto Tecnológico</w:t>
      </w:r>
      <w:r w:rsidR="0059576D" w:rsidRPr="00CA1330">
        <w:rPr>
          <w:rFonts w:ascii="Arial" w:hAnsi="Arial" w:cs="Arial"/>
          <w:sz w:val="20"/>
          <w:szCs w:val="20"/>
        </w:rPr>
        <w:t xml:space="preserve"> de Cancún</w:t>
      </w:r>
      <w:r w:rsidRPr="00CA1330">
        <w:rPr>
          <w:rFonts w:ascii="Arial" w:hAnsi="Arial" w:cs="Arial"/>
          <w:sz w:val="20"/>
          <w:szCs w:val="20"/>
        </w:rPr>
        <w:t>.</w:t>
      </w: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r w:rsidRPr="00CA1330">
        <w:rPr>
          <w:rFonts w:ascii="Arial" w:hAnsi="Arial" w:cs="Arial"/>
          <w:b/>
          <w:iCs/>
          <w:sz w:val="20"/>
          <w:szCs w:val="20"/>
        </w:rPr>
        <w:t>Documento de Origen Externo</w:t>
      </w:r>
      <w:r w:rsidRPr="00CA1330">
        <w:rPr>
          <w:rFonts w:ascii="Arial" w:hAnsi="Arial" w:cs="Arial"/>
          <w:iCs/>
          <w:sz w:val="20"/>
          <w:szCs w:val="20"/>
        </w:rPr>
        <w:t>:</w:t>
      </w:r>
      <w:r w:rsidRPr="00CA1330">
        <w:rPr>
          <w:rFonts w:ascii="Arial" w:hAnsi="Arial" w:cs="Arial"/>
          <w:sz w:val="20"/>
          <w:szCs w:val="20"/>
        </w:rPr>
        <w:t xml:space="preserve"> Documento que sirve de referencia al desarrollo de las actividades y funciones del Sistema de Gestión de la Calidad y que no fue elaborado de manera interna en el Tecnologico Ej.: Ley Federal del Trabajo. </w:t>
      </w: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r w:rsidRPr="00CA1330">
        <w:rPr>
          <w:rFonts w:ascii="Arial" w:hAnsi="Arial" w:cs="Arial"/>
          <w:b/>
          <w:iCs/>
          <w:sz w:val="20"/>
          <w:szCs w:val="20"/>
        </w:rPr>
        <w:t>Documento Interno Controlado:</w:t>
      </w:r>
      <w:r w:rsidRPr="00CA1330">
        <w:rPr>
          <w:rFonts w:ascii="Arial" w:hAnsi="Arial" w:cs="Arial"/>
          <w:sz w:val="20"/>
          <w:szCs w:val="20"/>
        </w:rPr>
        <w:t xml:space="preserve"> Documento del Sistema de Gestión de la Calidad.</w:t>
      </w: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r w:rsidRPr="00CA1330">
        <w:rPr>
          <w:rFonts w:ascii="Arial" w:hAnsi="Arial" w:cs="Arial"/>
          <w:b/>
          <w:iCs/>
          <w:sz w:val="20"/>
          <w:szCs w:val="20"/>
        </w:rPr>
        <w:t>Lista Maestra de Documentos Controlados:</w:t>
      </w:r>
      <w:r w:rsidRPr="00CA1330">
        <w:rPr>
          <w:rFonts w:ascii="Arial" w:hAnsi="Arial" w:cs="Arial"/>
          <w:sz w:val="20"/>
          <w:szCs w:val="20"/>
        </w:rPr>
        <w:t xml:space="preserve"> Registro de calidad en donde se encuentran relacionados todos los documentos controlados que integran el Sistema de Gestión de la Calidad.</w:t>
      </w:r>
    </w:p>
    <w:p w:rsidR="001443FF" w:rsidRPr="00CA1330" w:rsidRDefault="001443FF">
      <w:pPr>
        <w:overflowPunct w:val="0"/>
        <w:autoSpaceDE w:val="0"/>
        <w:autoSpaceDN w:val="0"/>
        <w:adjustRightInd w:val="0"/>
        <w:spacing w:before="60" w:after="60"/>
        <w:jc w:val="both"/>
        <w:textAlignment w:val="baseline"/>
        <w:rPr>
          <w:rFonts w:ascii="Arial" w:hAnsi="Arial" w:cs="Arial"/>
          <w:sz w:val="20"/>
          <w:szCs w:val="20"/>
        </w:rPr>
      </w:pPr>
    </w:p>
    <w:p w:rsidR="001443FF" w:rsidRPr="00CA1330" w:rsidRDefault="001443FF">
      <w:pPr>
        <w:overflowPunct w:val="0"/>
        <w:autoSpaceDE w:val="0"/>
        <w:autoSpaceDN w:val="0"/>
        <w:adjustRightInd w:val="0"/>
        <w:spacing w:before="40" w:after="40"/>
        <w:jc w:val="both"/>
        <w:textAlignment w:val="baseline"/>
        <w:rPr>
          <w:rFonts w:ascii="Arial" w:hAnsi="Arial" w:cs="Arial"/>
          <w:sz w:val="20"/>
          <w:szCs w:val="20"/>
        </w:rPr>
      </w:pPr>
      <w:r w:rsidRPr="00CA1330">
        <w:rPr>
          <w:rFonts w:ascii="Arial" w:hAnsi="Arial" w:cs="Arial"/>
          <w:b/>
          <w:sz w:val="20"/>
          <w:szCs w:val="20"/>
        </w:rPr>
        <w:t>Registro:</w:t>
      </w:r>
      <w:r w:rsidRPr="00CA1330">
        <w:rPr>
          <w:rFonts w:ascii="Arial" w:hAnsi="Arial" w:cs="Arial"/>
          <w:sz w:val="20"/>
          <w:szCs w:val="20"/>
        </w:rPr>
        <w:t xml:space="preserve"> Documento que presenta resultados obtenidos o proporciona evidencia de actividades desempeñadas.</w:t>
      </w:r>
    </w:p>
    <w:p w:rsidR="001443FF" w:rsidRPr="00CA1330" w:rsidRDefault="001443FF">
      <w:pPr>
        <w:overflowPunct w:val="0"/>
        <w:autoSpaceDE w:val="0"/>
        <w:autoSpaceDN w:val="0"/>
        <w:adjustRightInd w:val="0"/>
        <w:spacing w:before="40" w:after="40"/>
        <w:jc w:val="both"/>
        <w:textAlignment w:val="baseline"/>
        <w:rPr>
          <w:rFonts w:ascii="Arial" w:hAnsi="Arial" w:cs="Arial"/>
          <w:sz w:val="20"/>
          <w:szCs w:val="20"/>
        </w:rPr>
      </w:pPr>
    </w:p>
    <w:p w:rsidR="001443FF" w:rsidRPr="00CA1330" w:rsidRDefault="001443FF">
      <w:pPr>
        <w:overflowPunct w:val="0"/>
        <w:autoSpaceDE w:val="0"/>
        <w:autoSpaceDN w:val="0"/>
        <w:adjustRightInd w:val="0"/>
        <w:spacing w:before="40" w:after="40"/>
        <w:jc w:val="both"/>
        <w:textAlignment w:val="baseline"/>
        <w:rPr>
          <w:rFonts w:ascii="Arial" w:hAnsi="Arial" w:cs="Arial"/>
          <w:b/>
        </w:rPr>
      </w:pPr>
      <w:r w:rsidRPr="00CA1330">
        <w:rPr>
          <w:rFonts w:ascii="Arial" w:hAnsi="Arial" w:cs="Arial"/>
          <w:b/>
        </w:rPr>
        <w:t>9. Anexos</w:t>
      </w:r>
    </w:p>
    <w:p w:rsidR="001443FF" w:rsidRPr="00CA1330" w:rsidRDefault="001443FF">
      <w:pPr>
        <w:pStyle w:val="Piedepgina"/>
        <w:numPr>
          <w:ilvl w:val="1"/>
          <w:numId w:val="2"/>
        </w:numPr>
        <w:tabs>
          <w:tab w:val="clear" w:pos="705"/>
          <w:tab w:val="clear" w:pos="4252"/>
          <w:tab w:val="clear" w:pos="8504"/>
        </w:tabs>
        <w:overflowPunct w:val="0"/>
        <w:autoSpaceDE w:val="0"/>
        <w:autoSpaceDN w:val="0"/>
        <w:adjustRightInd w:val="0"/>
        <w:spacing w:before="60" w:after="60"/>
        <w:ind w:left="363" w:hanging="482"/>
        <w:textAlignment w:val="baseline"/>
        <w:rPr>
          <w:rFonts w:ascii="Arial" w:hAnsi="Arial" w:cs="Arial"/>
          <w:bCs/>
          <w:sz w:val="20"/>
          <w:szCs w:val="20"/>
        </w:rPr>
      </w:pPr>
      <w:r w:rsidRPr="00CA1330">
        <w:rPr>
          <w:rFonts w:ascii="Arial" w:hAnsi="Arial" w:cs="Arial"/>
          <w:bCs/>
          <w:sz w:val="20"/>
          <w:szCs w:val="20"/>
        </w:rPr>
        <w:t xml:space="preserve">Tabla de control de cambios. </w:t>
      </w:r>
      <w:r w:rsidRPr="00CA1330">
        <w:rPr>
          <w:rFonts w:ascii="Arial" w:hAnsi="Arial" w:cs="Arial"/>
          <w:bCs/>
          <w:sz w:val="20"/>
          <w:szCs w:val="20"/>
        </w:rPr>
        <w:tab/>
      </w:r>
      <w:r w:rsidRPr="00CA1330">
        <w:rPr>
          <w:rFonts w:ascii="Arial" w:hAnsi="Arial" w:cs="Arial"/>
          <w:bCs/>
          <w:sz w:val="20"/>
          <w:szCs w:val="20"/>
        </w:rPr>
        <w:tab/>
      </w:r>
      <w:r w:rsidRPr="00CA1330">
        <w:rPr>
          <w:rFonts w:ascii="Arial" w:hAnsi="Arial" w:cs="Arial"/>
          <w:bCs/>
          <w:sz w:val="20"/>
          <w:szCs w:val="20"/>
        </w:rPr>
        <w:tab/>
      </w:r>
      <w:r w:rsidRPr="00CA1330">
        <w:rPr>
          <w:rFonts w:ascii="Arial" w:hAnsi="Arial" w:cs="Arial"/>
          <w:bCs/>
          <w:sz w:val="20"/>
          <w:szCs w:val="20"/>
        </w:rPr>
        <w:tab/>
      </w:r>
      <w:r w:rsidRPr="00CA1330">
        <w:rPr>
          <w:rFonts w:ascii="Arial" w:hAnsi="Arial" w:cs="Arial"/>
          <w:bCs/>
          <w:sz w:val="20"/>
          <w:szCs w:val="20"/>
        </w:rPr>
        <w:tab/>
      </w:r>
      <w:r w:rsidRPr="00CA1330">
        <w:rPr>
          <w:rFonts w:ascii="Arial" w:hAnsi="Arial" w:cs="Arial"/>
          <w:bCs/>
          <w:sz w:val="20"/>
          <w:szCs w:val="20"/>
        </w:rPr>
        <w:tab/>
      </w:r>
      <w:r w:rsidR="0059576D" w:rsidRPr="00CA1330">
        <w:rPr>
          <w:rFonts w:ascii="Arial" w:hAnsi="Arial" w:cs="Arial"/>
          <w:bCs/>
          <w:sz w:val="20"/>
          <w:szCs w:val="20"/>
        </w:rPr>
        <w:t>ITC</w:t>
      </w:r>
      <w:r w:rsidRPr="00CA1330">
        <w:rPr>
          <w:rFonts w:ascii="Arial" w:hAnsi="Arial" w:cs="Arial"/>
          <w:bCs/>
          <w:sz w:val="20"/>
          <w:szCs w:val="20"/>
        </w:rPr>
        <w:t>-CA-RC-014</w:t>
      </w:r>
    </w:p>
    <w:p w:rsidR="001443FF" w:rsidRPr="00CA1330" w:rsidRDefault="001443FF">
      <w:pPr>
        <w:pStyle w:val="Piedepgina"/>
        <w:numPr>
          <w:ilvl w:val="1"/>
          <w:numId w:val="2"/>
        </w:numPr>
        <w:tabs>
          <w:tab w:val="clear" w:pos="705"/>
          <w:tab w:val="clear" w:pos="4252"/>
          <w:tab w:val="clear" w:pos="8504"/>
        </w:tabs>
        <w:overflowPunct w:val="0"/>
        <w:autoSpaceDE w:val="0"/>
        <w:autoSpaceDN w:val="0"/>
        <w:adjustRightInd w:val="0"/>
        <w:spacing w:before="60" w:after="60"/>
        <w:ind w:left="363" w:hanging="482"/>
        <w:textAlignment w:val="baseline"/>
        <w:rPr>
          <w:rFonts w:ascii="Arial" w:hAnsi="Arial" w:cs="Arial"/>
          <w:bCs/>
          <w:sz w:val="20"/>
          <w:szCs w:val="20"/>
        </w:rPr>
      </w:pPr>
      <w:r w:rsidRPr="00CA1330">
        <w:rPr>
          <w:rFonts w:ascii="Arial" w:hAnsi="Arial" w:cs="Arial"/>
          <w:bCs/>
          <w:sz w:val="20"/>
          <w:szCs w:val="20"/>
        </w:rPr>
        <w:t xml:space="preserve">Tabla de asignación de códigos para documentos del SGC. </w:t>
      </w:r>
      <w:r w:rsidRPr="00CA1330">
        <w:rPr>
          <w:rFonts w:ascii="Arial" w:hAnsi="Arial" w:cs="Arial"/>
          <w:bCs/>
          <w:sz w:val="20"/>
          <w:szCs w:val="20"/>
        </w:rPr>
        <w:tab/>
      </w:r>
      <w:r w:rsidRPr="00CA1330">
        <w:rPr>
          <w:rFonts w:ascii="Arial" w:hAnsi="Arial" w:cs="Arial"/>
          <w:bCs/>
          <w:sz w:val="20"/>
          <w:szCs w:val="20"/>
        </w:rPr>
        <w:tab/>
      </w:r>
      <w:r w:rsidR="0059576D" w:rsidRPr="00CA1330">
        <w:rPr>
          <w:rFonts w:ascii="Arial" w:hAnsi="Arial" w:cs="Arial"/>
          <w:bCs/>
          <w:sz w:val="20"/>
          <w:szCs w:val="20"/>
        </w:rPr>
        <w:t>ITC</w:t>
      </w:r>
      <w:r w:rsidRPr="00CA1330">
        <w:rPr>
          <w:rFonts w:ascii="Arial" w:hAnsi="Arial" w:cs="Arial"/>
          <w:bCs/>
          <w:sz w:val="20"/>
          <w:szCs w:val="20"/>
        </w:rPr>
        <w:t>-CA-RC-015</w:t>
      </w:r>
    </w:p>
    <w:p w:rsidR="001443FF" w:rsidRPr="00CA1330" w:rsidRDefault="001443FF">
      <w:pPr>
        <w:pStyle w:val="Piedepgina"/>
        <w:numPr>
          <w:ilvl w:val="1"/>
          <w:numId w:val="2"/>
        </w:numPr>
        <w:tabs>
          <w:tab w:val="clear" w:pos="705"/>
          <w:tab w:val="clear" w:pos="4252"/>
          <w:tab w:val="clear" w:pos="8504"/>
        </w:tabs>
        <w:overflowPunct w:val="0"/>
        <w:autoSpaceDE w:val="0"/>
        <w:autoSpaceDN w:val="0"/>
        <w:adjustRightInd w:val="0"/>
        <w:spacing w:before="60" w:after="60"/>
        <w:ind w:left="363" w:hanging="482"/>
        <w:textAlignment w:val="baseline"/>
        <w:rPr>
          <w:rFonts w:ascii="Arial" w:hAnsi="Arial" w:cs="Arial"/>
          <w:bCs/>
          <w:sz w:val="20"/>
          <w:szCs w:val="20"/>
        </w:rPr>
      </w:pPr>
      <w:r w:rsidRPr="00CA1330">
        <w:rPr>
          <w:rFonts w:ascii="Arial" w:hAnsi="Arial" w:cs="Arial"/>
          <w:bCs/>
          <w:sz w:val="20"/>
          <w:szCs w:val="20"/>
        </w:rPr>
        <w:t>Tabla de aprobación y autorización de documentos.</w:t>
      </w:r>
      <w:r w:rsidRPr="00CA1330">
        <w:rPr>
          <w:rFonts w:ascii="Arial" w:hAnsi="Arial" w:cs="Arial"/>
          <w:bCs/>
          <w:sz w:val="20"/>
          <w:szCs w:val="20"/>
        </w:rPr>
        <w:tab/>
      </w:r>
      <w:r w:rsidRPr="00CA1330">
        <w:rPr>
          <w:rFonts w:ascii="Arial" w:hAnsi="Arial" w:cs="Arial"/>
          <w:bCs/>
          <w:sz w:val="20"/>
          <w:szCs w:val="20"/>
        </w:rPr>
        <w:tab/>
      </w:r>
      <w:r w:rsidRPr="00CA1330">
        <w:rPr>
          <w:rFonts w:ascii="Arial" w:hAnsi="Arial" w:cs="Arial"/>
          <w:bCs/>
          <w:sz w:val="20"/>
          <w:szCs w:val="20"/>
        </w:rPr>
        <w:tab/>
      </w:r>
      <w:r w:rsidRPr="00CA1330">
        <w:rPr>
          <w:rFonts w:ascii="Arial" w:hAnsi="Arial" w:cs="Arial"/>
          <w:bCs/>
          <w:sz w:val="20"/>
          <w:szCs w:val="20"/>
        </w:rPr>
        <w:tab/>
      </w:r>
      <w:r w:rsidR="0059576D" w:rsidRPr="00CA1330">
        <w:rPr>
          <w:rFonts w:ascii="Arial" w:hAnsi="Arial" w:cs="Arial"/>
          <w:bCs/>
          <w:sz w:val="20"/>
          <w:szCs w:val="20"/>
        </w:rPr>
        <w:t>ITC</w:t>
      </w:r>
      <w:r w:rsidRPr="00CA1330">
        <w:rPr>
          <w:rFonts w:ascii="Arial" w:hAnsi="Arial" w:cs="Arial"/>
          <w:bCs/>
          <w:sz w:val="20"/>
          <w:szCs w:val="20"/>
        </w:rPr>
        <w:t>-CA-RC-016</w:t>
      </w:r>
    </w:p>
    <w:p w:rsidR="001443FF" w:rsidRPr="00CA1330" w:rsidRDefault="001443FF">
      <w:pPr>
        <w:pStyle w:val="Piedepgina"/>
        <w:numPr>
          <w:ilvl w:val="1"/>
          <w:numId w:val="2"/>
        </w:numPr>
        <w:tabs>
          <w:tab w:val="clear" w:pos="705"/>
          <w:tab w:val="clear" w:pos="4252"/>
          <w:tab w:val="clear" w:pos="8504"/>
        </w:tabs>
        <w:overflowPunct w:val="0"/>
        <w:autoSpaceDE w:val="0"/>
        <w:autoSpaceDN w:val="0"/>
        <w:adjustRightInd w:val="0"/>
        <w:spacing w:before="60" w:after="60"/>
        <w:ind w:left="363" w:hanging="482"/>
        <w:textAlignment w:val="baseline"/>
        <w:rPr>
          <w:rFonts w:ascii="Arial" w:hAnsi="Arial" w:cs="Arial"/>
          <w:bCs/>
          <w:sz w:val="20"/>
          <w:szCs w:val="20"/>
        </w:rPr>
      </w:pPr>
      <w:r w:rsidRPr="00CA1330">
        <w:rPr>
          <w:rFonts w:ascii="Arial" w:hAnsi="Arial" w:cs="Arial"/>
          <w:bCs/>
          <w:sz w:val="20"/>
          <w:szCs w:val="20"/>
        </w:rPr>
        <w:t xml:space="preserve">Formato para el control de instalación de documentos electrónicos </w:t>
      </w:r>
      <w:r w:rsidRPr="00CA1330">
        <w:rPr>
          <w:rFonts w:ascii="Arial" w:hAnsi="Arial" w:cs="Arial"/>
          <w:bCs/>
          <w:sz w:val="20"/>
          <w:szCs w:val="20"/>
        </w:rPr>
        <w:tab/>
      </w:r>
      <w:r w:rsidRPr="00CA1330">
        <w:rPr>
          <w:rFonts w:ascii="Arial" w:hAnsi="Arial" w:cs="Arial"/>
          <w:bCs/>
          <w:sz w:val="20"/>
          <w:szCs w:val="20"/>
        </w:rPr>
        <w:tab/>
      </w:r>
      <w:r w:rsidR="0059576D" w:rsidRPr="00CA1330">
        <w:rPr>
          <w:rFonts w:ascii="Arial" w:hAnsi="Arial" w:cs="Arial"/>
          <w:bCs/>
          <w:sz w:val="20"/>
          <w:szCs w:val="20"/>
        </w:rPr>
        <w:t>ITC</w:t>
      </w:r>
      <w:r w:rsidRPr="00CA1330">
        <w:rPr>
          <w:rFonts w:ascii="Arial" w:hAnsi="Arial" w:cs="Arial"/>
          <w:bCs/>
          <w:sz w:val="20"/>
          <w:szCs w:val="20"/>
        </w:rPr>
        <w:t>-CA-PG-001-01</w:t>
      </w:r>
    </w:p>
    <w:p w:rsidR="001443FF" w:rsidRPr="00CA1330" w:rsidRDefault="001443FF">
      <w:pPr>
        <w:pStyle w:val="Piedepgina"/>
        <w:numPr>
          <w:ilvl w:val="1"/>
          <w:numId w:val="2"/>
        </w:numPr>
        <w:tabs>
          <w:tab w:val="clear" w:pos="705"/>
          <w:tab w:val="clear" w:pos="4252"/>
          <w:tab w:val="clear" w:pos="8504"/>
        </w:tabs>
        <w:overflowPunct w:val="0"/>
        <w:autoSpaceDE w:val="0"/>
        <w:autoSpaceDN w:val="0"/>
        <w:adjustRightInd w:val="0"/>
        <w:spacing w:before="60" w:after="60"/>
        <w:ind w:left="363" w:hanging="482"/>
        <w:textAlignment w:val="baseline"/>
        <w:rPr>
          <w:rFonts w:ascii="Arial" w:hAnsi="Arial" w:cs="Arial"/>
          <w:bCs/>
          <w:sz w:val="20"/>
          <w:szCs w:val="20"/>
          <w:lang w:val="es-MX"/>
        </w:rPr>
      </w:pPr>
      <w:r w:rsidRPr="00CA1330">
        <w:rPr>
          <w:rFonts w:ascii="Arial" w:hAnsi="Arial" w:cs="Arial"/>
          <w:sz w:val="20"/>
          <w:szCs w:val="20"/>
        </w:rPr>
        <w:t xml:space="preserve">Instructivo de trabajo del para elaborar procedimientos.     </w:t>
      </w:r>
      <w:r w:rsidRPr="00CA1330">
        <w:rPr>
          <w:rFonts w:ascii="Arial" w:hAnsi="Arial" w:cs="Arial"/>
          <w:sz w:val="20"/>
          <w:szCs w:val="20"/>
        </w:rPr>
        <w:tab/>
      </w:r>
      <w:r w:rsidRPr="00CA1330">
        <w:rPr>
          <w:rFonts w:ascii="Arial" w:hAnsi="Arial" w:cs="Arial"/>
          <w:sz w:val="20"/>
          <w:szCs w:val="20"/>
        </w:rPr>
        <w:tab/>
        <w:t xml:space="preserve">             </w:t>
      </w:r>
      <w:r w:rsidR="0059576D" w:rsidRPr="00CA1330">
        <w:rPr>
          <w:rFonts w:ascii="Arial" w:hAnsi="Arial" w:cs="Arial"/>
          <w:sz w:val="20"/>
          <w:szCs w:val="20"/>
          <w:lang w:val="es-MX"/>
        </w:rPr>
        <w:t>ITC</w:t>
      </w:r>
      <w:r w:rsidRPr="00CA1330">
        <w:rPr>
          <w:rFonts w:ascii="Arial" w:hAnsi="Arial" w:cs="Arial"/>
          <w:sz w:val="20"/>
          <w:szCs w:val="20"/>
          <w:lang w:val="es-MX"/>
        </w:rPr>
        <w:t>-CA-IT-001</w:t>
      </w:r>
      <w:r w:rsidRPr="00CA1330">
        <w:rPr>
          <w:rFonts w:ascii="Arial" w:hAnsi="Arial" w:cs="Arial"/>
          <w:bCs/>
          <w:sz w:val="20"/>
          <w:szCs w:val="20"/>
          <w:lang w:val="es-MX"/>
        </w:rPr>
        <w:tab/>
      </w:r>
      <w:r w:rsidRPr="00CA1330">
        <w:rPr>
          <w:rFonts w:ascii="Arial" w:hAnsi="Arial" w:cs="Arial"/>
          <w:bCs/>
          <w:sz w:val="20"/>
          <w:szCs w:val="20"/>
          <w:lang w:val="es-MX"/>
        </w:rPr>
        <w:tab/>
      </w:r>
    </w:p>
    <w:p w:rsidR="001443FF" w:rsidRPr="00CA1330" w:rsidRDefault="001443FF">
      <w:pPr>
        <w:pStyle w:val="Piedepgina"/>
        <w:tabs>
          <w:tab w:val="clear" w:pos="4252"/>
          <w:tab w:val="clear" w:pos="8504"/>
        </w:tabs>
        <w:overflowPunct w:val="0"/>
        <w:autoSpaceDE w:val="0"/>
        <w:autoSpaceDN w:val="0"/>
        <w:adjustRightInd w:val="0"/>
        <w:spacing w:before="60" w:after="60"/>
        <w:ind w:left="-119"/>
        <w:textAlignment w:val="baseline"/>
        <w:rPr>
          <w:rFonts w:ascii="Arial" w:hAnsi="Arial" w:cs="Arial"/>
          <w:bCs/>
          <w:sz w:val="20"/>
          <w:szCs w:val="20"/>
          <w:lang w:val="es-MX"/>
        </w:rPr>
      </w:pPr>
    </w:p>
    <w:p w:rsidR="001443FF" w:rsidRPr="00CA1330" w:rsidRDefault="001443FF">
      <w:pPr>
        <w:pStyle w:val="Ttulo1"/>
        <w:spacing w:line="360" w:lineRule="auto"/>
        <w:ind w:left="709" w:hanging="828"/>
        <w:jc w:val="left"/>
        <w:rPr>
          <w:rFonts w:cs="Arial"/>
          <w:sz w:val="24"/>
          <w:szCs w:val="24"/>
        </w:rPr>
      </w:pPr>
      <w:r w:rsidRPr="00CA1330">
        <w:rPr>
          <w:rFonts w:cs="Arial"/>
          <w:sz w:val="24"/>
          <w:szCs w:val="24"/>
        </w:rPr>
        <w:t>10.</w:t>
      </w:r>
      <w:r w:rsidRPr="00CA1330">
        <w:rPr>
          <w:rFonts w:cs="Arial"/>
          <w:b w:val="0"/>
          <w:sz w:val="24"/>
          <w:szCs w:val="24"/>
        </w:rPr>
        <w:t xml:space="preserve"> </w:t>
      </w:r>
      <w:r w:rsidRPr="00CA1330">
        <w:rPr>
          <w:rFonts w:cs="Arial"/>
          <w:sz w:val="24"/>
          <w:szCs w:val="24"/>
        </w:rPr>
        <w:t>Cambios a esta versión</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9"/>
        <w:gridCol w:w="1845"/>
        <w:gridCol w:w="6047"/>
      </w:tblGrid>
      <w:tr w:rsidR="001443FF" w:rsidRPr="00CA1330" w:rsidTr="00E62168">
        <w:tblPrEx>
          <w:tblCellMar>
            <w:top w:w="0" w:type="dxa"/>
            <w:bottom w:w="0" w:type="dxa"/>
          </w:tblCellMar>
        </w:tblPrEx>
        <w:trPr>
          <w:tblHeader/>
        </w:trPr>
        <w:tc>
          <w:tcPr>
            <w:tcW w:w="970" w:type="pct"/>
          </w:tcPr>
          <w:p w:rsidR="001443FF" w:rsidRPr="00CA1330" w:rsidRDefault="001443FF">
            <w:pPr>
              <w:pStyle w:val="Piedepgina"/>
              <w:spacing w:before="60" w:after="60"/>
              <w:jc w:val="center"/>
              <w:rPr>
                <w:rFonts w:ascii="Arial" w:hAnsi="Arial" w:cs="Arial"/>
                <w:b/>
              </w:rPr>
            </w:pPr>
            <w:r w:rsidRPr="00CA1330">
              <w:rPr>
                <w:rFonts w:ascii="Arial" w:hAnsi="Arial" w:cs="Arial"/>
                <w:b/>
              </w:rPr>
              <w:t>Número de revisión.</w:t>
            </w:r>
          </w:p>
        </w:tc>
        <w:tc>
          <w:tcPr>
            <w:tcW w:w="942" w:type="pct"/>
          </w:tcPr>
          <w:p w:rsidR="001443FF" w:rsidRPr="00CA1330" w:rsidRDefault="001443FF">
            <w:pPr>
              <w:spacing w:before="60" w:after="60"/>
              <w:jc w:val="center"/>
              <w:rPr>
                <w:rFonts w:ascii="Arial" w:hAnsi="Arial" w:cs="Arial"/>
                <w:b/>
              </w:rPr>
            </w:pPr>
            <w:r w:rsidRPr="00CA1330">
              <w:rPr>
                <w:rFonts w:ascii="Arial" w:hAnsi="Arial" w:cs="Arial"/>
                <w:b/>
              </w:rPr>
              <w:t>Fecha de  actualización.</w:t>
            </w:r>
          </w:p>
        </w:tc>
        <w:tc>
          <w:tcPr>
            <w:tcW w:w="3088" w:type="pct"/>
          </w:tcPr>
          <w:p w:rsidR="001443FF" w:rsidRPr="00CA1330" w:rsidRDefault="001443FF">
            <w:pPr>
              <w:spacing w:before="60" w:after="60"/>
              <w:jc w:val="center"/>
              <w:rPr>
                <w:rFonts w:ascii="Arial" w:hAnsi="Arial" w:cs="Arial"/>
                <w:b/>
              </w:rPr>
            </w:pPr>
            <w:r w:rsidRPr="00CA1330">
              <w:rPr>
                <w:rFonts w:ascii="Arial" w:hAnsi="Arial" w:cs="Arial"/>
                <w:b/>
              </w:rPr>
              <w:t>Descripción del cambio.</w:t>
            </w:r>
          </w:p>
        </w:tc>
      </w:tr>
      <w:tr w:rsidR="0007506F" w:rsidRPr="00CA1330" w:rsidTr="00E62168">
        <w:tblPrEx>
          <w:tblCellMar>
            <w:top w:w="0" w:type="dxa"/>
            <w:bottom w:w="0" w:type="dxa"/>
          </w:tblCellMar>
        </w:tblPrEx>
        <w:trPr>
          <w:tblHeader/>
        </w:trPr>
        <w:tc>
          <w:tcPr>
            <w:tcW w:w="970" w:type="pct"/>
          </w:tcPr>
          <w:p w:rsidR="0007506F" w:rsidRDefault="0007506F" w:rsidP="001F17AF">
            <w:pPr>
              <w:widowControl w:val="0"/>
              <w:autoSpaceDE w:val="0"/>
              <w:autoSpaceDN w:val="0"/>
              <w:adjustRightInd w:val="0"/>
              <w:spacing w:line="226" w:lineRule="exact"/>
              <w:ind w:left="816" w:right="823"/>
              <w:jc w:val="center"/>
            </w:pPr>
          </w:p>
        </w:tc>
        <w:tc>
          <w:tcPr>
            <w:tcW w:w="942" w:type="pct"/>
          </w:tcPr>
          <w:p w:rsidR="0007506F" w:rsidRDefault="0007506F" w:rsidP="001F17AF">
            <w:pPr>
              <w:widowControl w:val="0"/>
              <w:tabs>
                <w:tab w:val="left" w:pos="2389"/>
              </w:tabs>
              <w:autoSpaceDE w:val="0"/>
              <w:autoSpaceDN w:val="0"/>
              <w:adjustRightInd w:val="0"/>
              <w:ind w:left="121" w:hanging="121"/>
              <w:jc w:val="center"/>
            </w:pPr>
          </w:p>
        </w:tc>
        <w:tc>
          <w:tcPr>
            <w:tcW w:w="3088" w:type="pct"/>
          </w:tcPr>
          <w:p w:rsidR="0007506F" w:rsidRPr="00123DC7" w:rsidRDefault="0007506F" w:rsidP="001F17AF">
            <w:pPr>
              <w:widowControl w:val="0"/>
              <w:autoSpaceDE w:val="0"/>
              <w:autoSpaceDN w:val="0"/>
              <w:adjustRightInd w:val="0"/>
              <w:spacing w:line="228" w:lineRule="exact"/>
              <w:ind w:left="64" w:right="1421"/>
              <w:jc w:val="both"/>
            </w:pPr>
            <w:bookmarkStart w:id="0" w:name="_GoBack"/>
            <w:bookmarkEnd w:id="0"/>
          </w:p>
        </w:tc>
      </w:tr>
    </w:tbl>
    <w:p w:rsidR="001443FF" w:rsidRPr="009D0264" w:rsidRDefault="001443FF">
      <w:pPr>
        <w:spacing w:before="60" w:after="60"/>
        <w:jc w:val="both"/>
        <w:rPr>
          <w:rFonts w:ascii="Arial" w:hAnsi="Arial" w:cs="Arial"/>
          <w:sz w:val="20"/>
          <w:szCs w:val="20"/>
        </w:rPr>
      </w:pPr>
    </w:p>
    <w:sectPr w:rsidR="001443FF" w:rsidRPr="009D0264">
      <w:headerReference w:type="default" r:id="rId8"/>
      <w:footerReference w:type="default" r:id="rId9"/>
      <w:pgSz w:w="12242" w:h="15842" w:code="1"/>
      <w:pgMar w:top="899" w:right="962" w:bottom="72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04" w:rsidRDefault="000C0804">
      <w:r>
        <w:separator/>
      </w:r>
    </w:p>
  </w:endnote>
  <w:endnote w:type="continuationSeparator" w:id="0">
    <w:p w:rsidR="000C0804" w:rsidRDefault="000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4" w:rsidRPr="0059576D" w:rsidRDefault="000C0804" w:rsidP="00CF3DFD">
    <w:pPr>
      <w:pStyle w:val="Piedepgina"/>
      <w:rPr>
        <w:rFonts w:ascii="Arial" w:hAnsi="Arial" w:cs="Arial"/>
        <w:b/>
        <w:bCs/>
        <w:sz w:val="16"/>
        <w:szCs w:val="18"/>
      </w:rPr>
    </w:pPr>
    <w:r w:rsidRPr="0059576D">
      <w:rPr>
        <w:rFonts w:ascii="Arial" w:hAnsi="Arial" w:cs="Arial"/>
        <w:b/>
        <w:sz w:val="16"/>
        <w:szCs w:val="18"/>
        <w:lang w:val="es-MX"/>
      </w:rPr>
      <w:t xml:space="preserve">ITC-CA-PG-001         </w:t>
    </w:r>
    <w:r>
      <w:rPr>
        <w:rFonts w:ascii="Arial" w:hAnsi="Arial" w:cs="Arial"/>
        <w:b/>
        <w:bCs/>
        <w:sz w:val="16"/>
        <w:szCs w:val="18"/>
      </w:rPr>
      <w:t xml:space="preserve">                                                                                                                                                      </w:t>
    </w:r>
    <w:r w:rsidRPr="0059576D">
      <w:rPr>
        <w:rFonts w:ascii="Arial" w:hAnsi="Arial" w:cs="Arial"/>
        <w:b/>
        <w:bCs/>
        <w:sz w:val="16"/>
        <w:szCs w:val="18"/>
      </w:rPr>
      <w:t xml:space="preserve">            </w:t>
    </w:r>
    <w:r>
      <w:rPr>
        <w:rFonts w:ascii="Arial" w:hAnsi="Arial" w:cs="Arial"/>
        <w:b/>
        <w:bCs/>
        <w:sz w:val="16"/>
        <w:szCs w:val="18"/>
      </w:rPr>
      <w:t xml:space="preserve"> Rev.0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04" w:rsidRDefault="000C0804">
      <w:r>
        <w:separator/>
      </w:r>
    </w:p>
  </w:footnote>
  <w:footnote w:type="continuationSeparator" w:id="0">
    <w:p w:rsidR="000C0804" w:rsidRDefault="000C0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40"/>
      <w:gridCol w:w="4610"/>
      <w:gridCol w:w="3000"/>
    </w:tblGrid>
    <w:tr w:rsidR="000C0804">
      <w:tblPrEx>
        <w:tblCellMar>
          <w:top w:w="0" w:type="dxa"/>
          <w:bottom w:w="0" w:type="dxa"/>
        </w:tblCellMar>
      </w:tblPrEx>
      <w:trPr>
        <w:cantSplit/>
        <w:trHeight w:val="165"/>
      </w:trPr>
      <w:tc>
        <w:tcPr>
          <w:tcW w:w="1940" w:type="dxa"/>
          <w:vMerge w:val="restart"/>
          <w:vAlign w:val="center"/>
        </w:tcPr>
        <w:p w:rsidR="000C0804" w:rsidRPr="00DB487F" w:rsidRDefault="00E62168" w:rsidP="001443FF">
          <w:pPr>
            <w:pStyle w:val="Encabezado"/>
            <w:jc w:val="center"/>
            <w:rPr>
              <w:rFonts w:ascii="Arial" w:hAnsi="Arial" w:cs="Arial"/>
              <w:color w:val="FF0000"/>
              <w:sz w:val="20"/>
              <w:szCs w:val="20"/>
            </w:rPr>
          </w:pPr>
          <w:r>
            <w:rPr>
              <w:noProof/>
            </w:rPr>
            <w:drawing>
              <wp:anchor distT="0" distB="0" distL="114300" distR="114300" simplePos="0" relativeHeight="251659264" behindDoc="0" locked="0" layoutInCell="1" allowOverlap="1">
                <wp:simplePos x="0" y="0"/>
                <wp:positionH relativeFrom="column">
                  <wp:posOffset>274955</wp:posOffset>
                </wp:positionH>
                <wp:positionV relativeFrom="paragraph">
                  <wp:posOffset>44450</wp:posOffset>
                </wp:positionV>
                <wp:extent cx="537210" cy="738505"/>
                <wp:effectExtent l="0" t="0" r="0" b="0"/>
                <wp:wrapNone/>
                <wp:docPr id="1" name="Imagen 4" descr="Descripción: Resultado de imagen para itcan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Resultado de imagen para itcan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738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0" w:type="dxa"/>
          <w:vMerge w:val="restart"/>
        </w:tcPr>
        <w:p w:rsidR="000C0804" w:rsidRDefault="000C0804">
          <w:pPr>
            <w:pStyle w:val="Piedepgina"/>
            <w:jc w:val="both"/>
            <w:rPr>
              <w:rFonts w:ascii="Arial" w:hAnsi="Arial" w:cs="Arial"/>
              <w:b/>
              <w:sz w:val="22"/>
              <w:szCs w:val="22"/>
            </w:rPr>
          </w:pPr>
          <w:r w:rsidRPr="00106107">
            <w:rPr>
              <w:rFonts w:ascii="Arial" w:hAnsi="Arial" w:cs="Arial"/>
              <w:b/>
              <w:sz w:val="22"/>
              <w:szCs w:val="22"/>
            </w:rPr>
            <w:t>Nombre del</w:t>
          </w:r>
          <w:r>
            <w:rPr>
              <w:rFonts w:ascii="Arial" w:hAnsi="Arial" w:cs="Arial"/>
              <w:b/>
              <w:sz w:val="22"/>
              <w:szCs w:val="22"/>
            </w:rPr>
            <w:t xml:space="preserve"> documento: Procedimiento para el Control de Documentos</w:t>
          </w:r>
        </w:p>
        <w:p w:rsidR="000C0804" w:rsidRPr="00106107" w:rsidRDefault="000C0804">
          <w:pPr>
            <w:pStyle w:val="Piedepgina"/>
            <w:jc w:val="both"/>
            <w:rPr>
              <w:rFonts w:ascii="Arial" w:hAnsi="Arial" w:cs="Arial"/>
              <w:b/>
              <w:sz w:val="22"/>
              <w:szCs w:val="22"/>
            </w:rPr>
          </w:pPr>
        </w:p>
      </w:tc>
      <w:tc>
        <w:tcPr>
          <w:tcW w:w="3000" w:type="dxa"/>
          <w:vAlign w:val="center"/>
        </w:tcPr>
        <w:p w:rsidR="000C0804" w:rsidRPr="00106107" w:rsidRDefault="000C0804">
          <w:pPr>
            <w:pStyle w:val="Piedepgina"/>
            <w:rPr>
              <w:rFonts w:ascii="Arial" w:hAnsi="Arial" w:cs="Arial"/>
              <w:b/>
              <w:sz w:val="22"/>
              <w:szCs w:val="22"/>
              <w:lang w:val="en-US"/>
            </w:rPr>
          </w:pPr>
          <w:r w:rsidRPr="00106107">
            <w:rPr>
              <w:rFonts w:ascii="Arial" w:hAnsi="Arial" w:cs="Arial"/>
              <w:b/>
              <w:sz w:val="22"/>
              <w:szCs w:val="22"/>
              <w:lang w:val="es-MX"/>
            </w:rPr>
            <w:t>Código</w:t>
          </w:r>
          <w:r>
            <w:rPr>
              <w:rFonts w:ascii="Arial" w:hAnsi="Arial" w:cs="Arial"/>
              <w:b/>
              <w:sz w:val="22"/>
              <w:szCs w:val="22"/>
              <w:lang w:val="en-US"/>
            </w:rPr>
            <w:t>: ITC</w:t>
          </w:r>
          <w:r w:rsidRPr="00106107">
            <w:rPr>
              <w:rFonts w:ascii="Arial" w:hAnsi="Arial" w:cs="Arial"/>
              <w:b/>
              <w:sz w:val="22"/>
              <w:szCs w:val="22"/>
              <w:lang w:val="en-US"/>
            </w:rPr>
            <w:t>-CA-PG-001</w:t>
          </w:r>
        </w:p>
      </w:tc>
    </w:tr>
    <w:tr w:rsidR="000C0804">
      <w:tblPrEx>
        <w:tblCellMar>
          <w:top w:w="0" w:type="dxa"/>
          <w:bottom w:w="0" w:type="dxa"/>
        </w:tblCellMar>
      </w:tblPrEx>
      <w:trPr>
        <w:cantSplit/>
        <w:trHeight w:val="177"/>
      </w:trPr>
      <w:tc>
        <w:tcPr>
          <w:tcW w:w="1940" w:type="dxa"/>
          <w:vMerge/>
        </w:tcPr>
        <w:p w:rsidR="000C0804" w:rsidRDefault="000C0804">
          <w:pPr>
            <w:pStyle w:val="Encabezado"/>
            <w:rPr>
              <w:rFonts w:ascii="Arial" w:hAnsi="Arial" w:cs="Arial"/>
              <w:sz w:val="20"/>
              <w:szCs w:val="20"/>
              <w:lang w:val="en-US"/>
            </w:rPr>
          </w:pPr>
        </w:p>
      </w:tc>
      <w:tc>
        <w:tcPr>
          <w:tcW w:w="4610" w:type="dxa"/>
          <w:vMerge/>
        </w:tcPr>
        <w:p w:rsidR="000C0804" w:rsidRDefault="000C0804">
          <w:pPr>
            <w:rPr>
              <w:rFonts w:ascii="Arial" w:hAnsi="Arial" w:cs="Arial"/>
              <w:sz w:val="20"/>
              <w:szCs w:val="20"/>
              <w:lang w:val="en-US"/>
            </w:rPr>
          </w:pPr>
        </w:p>
      </w:tc>
      <w:tc>
        <w:tcPr>
          <w:tcW w:w="3000" w:type="dxa"/>
          <w:vAlign w:val="center"/>
        </w:tcPr>
        <w:p w:rsidR="000C0804" w:rsidRPr="00106107" w:rsidRDefault="000C0804">
          <w:pPr>
            <w:rPr>
              <w:rFonts w:ascii="Arial" w:hAnsi="Arial" w:cs="Arial"/>
              <w:b/>
              <w:sz w:val="22"/>
              <w:szCs w:val="22"/>
            </w:rPr>
          </w:pPr>
          <w:r>
            <w:rPr>
              <w:rFonts w:ascii="Arial" w:hAnsi="Arial" w:cs="Arial"/>
              <w:b/>
              <w:sz w:val="22"/>
              <w:szCs w:val="22"/>
            </w:rPr>
            <w:t>Revisión: 0</w:t>
          </w:r>
        </w:p>
      </w:tc>
    </w:tr>
    <w:tr w:rsidR="000C0804">
      <w:tblPrEx>
        <w:tblCellMar>
          <w:top w:w="0" w:type="dxa"/>
          <w:bottom w:w="0" w:type="dxa"/>
        </w:tblCellMar>
      </w:tblPrEx>
      <w:trPr>
        <w:cantSplit/>
        <w:trHeight w:val="346"/>
      </w:trPr>
      <w:tc>
        <w:tcPr>
          <w:tcW w:w="1940" w:type="dxa"/>
          <w:vMerge/>
        </w:tcPr>
        <w:p w:rsidR="000C0804" w:rsidRDefault="000C0804">
          <w:pPr>
            <w:pStyle w:val="Encabezado"/>
            <w:rPr>
              <w:rFonts w:ascii="Arial" w:hAnsi="Arial" w:cs="Arial"/>
              <w:sz w:val="20"/>
              <w:szCs w:val="20"/>
            </w:rPr>
          </w:pPr>
        </w:p>
      </w:tc>
      <w:tc>
        <w:tcPr>
          <w:tcW w:w="4610" w:type="dxa"/>
        </w:tcPr>
        <w:p w:rsidR="000C0804" w:rsidRDefault="000C0804" w:rsidP="001443FF">
          <w:pPr>
            <w:pStyle w:val="Encabezado"/>
            <w:jc w:val="both"/>
            <w:rPr>
              <w:rFonts w:ascii="Arial" w:hAnsi="Arial" w:cs="Arial"/>
              <w:b/>
              <w:sz w:val="22"/>
              <w:szCs w:val="22"/>
            </w:rPr>
          </w:pPr>
          <w:r w:rsidRPr="00106107">
            <w:rPr>
              <w:rFonts w:ascii="Arial" w:hAnsi="Arial" w:cs="Arial"/>
              <w:b/>
              <w:sz w:val="22"/>
              <w:szCs w:val="22"/>
            </w:rPr>
            <w:t xml:space="preserve">Referencia a la </w:t>
          </w:r>
          <w:r>
            <w:rPr>
              <w:rFonts w:ascii="Arial" w:hAnsi="Arial" w:cs="Arial"/>
              <w:b/>
              <w:sz w:val="22"/>
              <w:szCs w:val="22"/>
            </w:rPr>
            <w:t xml:space="preserve">Norma ISO 9001:2015  </w:t>
          </w:r>
        </w:p>
        <w:p w:rsidR="000C0804" w:rsidRPr="00106107" w:rsidRDefault="000C0804" w:rsidP="001443FF">
          <w:pPr>
            <w:pStyle w:val="Encabezado"/>
            <w:jc w:val="both"/>
            <w:rPr>
              <w:rFonts w:ascii="Arial" w:hAnsi="Arial" w:cs="Arial"/>
              <w:b/>
              <w:sz w:val="22"/>
              <w:szCs w:val="22"/>
            </w:rPr>
          </w:pPr>
        </w:p>
      </w:tc>
      <w:tc>
        <w:tcPr>
          <w:tcW w:w="3000" w:type="dxa"/>
          <w:vAlign w:val="center"/>
        </w:tcPr>
        <w:p w:rsidR="000C0804" w:rsidRPr="00106107" w:rsidRDefault="000C0804">
          <w:pPr>
            <w:rPr>
              <w:rFonts w:ascii="Arial" w:hAnsi="Arial" w:cs="Arial"/>
              <w:b/>
              <w:sz w:val="22"/>
              <w:szCs w:val="22"/>
            </w:rPr>
          </w:pPr>
          <w:r w:rsidRPr="00106107">
            <w:rPr>
              <w:rFonts w:ascii="Arial" w:hAnsi="Arial" w:cs="Arial"/>
              <w:b/>
              <w:sz w:val="22"/>
              <w:szCs w:val="22"/>
            </w:rPr>
            <w:t xml:space="preserve">Página </w:t>
          </w:r>
          <w:r w:rsidRPr="00106107">
            <w:rPr>
              <w:rFonts w:ascii="Arial" w:hAnsi="Arial" w:cs="Arial"/>
              <w:b/>
              <w:sz w:val="22"/>
              <w:szCs w:val="22"/>
            </w:rPr>
            <w:fldChar w:fldCharType="begin"/>
          </w:r>
          <w:r w:rsidRPr="00106107">
            <w:rPr>
              <w:rFonts w:ascii="Arial" w:hAnsi="Arial" w:cs="Arial"/>
              <w:b/>
              <w:sz w:val="22"/>
              <w:szCs w:val="22"/>
            </w:rPr>
            <w:instrText xml:space="preserve"> PAGE </w:instrText>
          </w:r>
          <w:r w:rsidRPr="00106107">
            <w:rPr>
              <w:rFonts w:ascii="Arial" w:hAnsi="Arial" w:cs="Arial"/>
              <w:b/>
              <w:sz w:val="22"/>
              <w:szCs w:val="22"/>
            </w:rPr>
            <w:fldChar w:fldCharType="separate"/>
          </w:r>
          <w:r w:rsidR="00E62168">
            <w:rPr>
              <w:rFonts w:ascii="Arial" w:hAnsi="Arial" w:cs="Arial"/>
              <w:b/>
              <w:noProof/>
              <w:sz w:val="22"/>
              <w:szCs w:val="22"/>
            </w:rPr>
            <w:t>1</w:t>
          </w:r>
          <w:r w:rsidRPr="00106107">
            <w:rPr>
              <w:rFonts w:ascii="Arial" w:hAnsi="Arial" w:cs="Arial"/>
              <w:b/>
              <w:sz w:val="22"/>
              <w:szCs w:val="22"/>
            </w:rPr>
            <w:fldChar w:fldCharType="end"/>
          </w:r>
          <w:r w:rsidRPr="00106107">
            <w:rPr>
              <w:rFonts w:ascii="Arial" w:hAnsi="Arial" w:cs="Arial"/>
              <w:b/>
              <w:sz w:val="22"/>
              <w:szCs w:val="22"/>
            </w:rPr>
            <w:t xml:space="preserve"> de </w:t>
          </w:r>
          <w:r w:rsidRPr="00106107">
            <w:rPr>
              <w:rFonts w:ascii="Arial" w:hAnsi="Arial" w:cs="Arial"/>
              <w:b/>
              <w:sz w:val="22"/>
              <w:szCs w:val="22"/>
            </w:rPr>
            <w:fldChar w:fldCharType="begin"/>
          </w:r>
          <w:r w:rsidRPr="00106107">
            <w:rPr>
              <w:rFonts w:ascii="Arial" w:hAnsi="Arial" w:cs="Arial"/>
              <w:b/>
              <w:sz w:val="22"/>
              <w:szCs w:val="22"/>
            </w:rPr>
            <w:instrText xml:space="preserve"> NUMPAGES </w:instrText>
          </w:r>
          <w:r w:rsidRPr="00106107">
            <w:rPr>
              <w:rFonts w:ascii="Arial" w:hAnsi="Arial" w:cs="Arial"/>
              <w:b/>
              <w:sz w:val="22"/>
              <w:szCs w:val="22"/>
            </w:rPr>
            <w:fldChar w:fldCharType="separate"/>
          </w:r>
          <w:r w:rsidR="00E62168">
            <w:rPr>
              <w:rFonts w:ascii="Arial" w:hAnsi="Arial" w:cs="Arial"/>
              <w:b/>
              <w:noProof/>
              <w:sz w:val="22"/>
              <w:szCs w:val="22"/>
            </w:rPr>
            <w:t>6</w:t>
          </w:r>
          <w:r w:rsidRPr="00106107">
            <w:rPr>
              <w:rFonts w:ascii="Arial" w:hAnsi="Arial" w:cs="Arial"/>
              <w:b/>
              <w:sz w:val="22"/>
              <w:szCs w:val="22"/>
            </w:rPr>
            <w:fldChar w:fldCharType="end"/>
          </w:r>
        </w:p>
      </w:tc>
    </w:tr>
  </w:tbl>
  <w:p w:rsidR="000C0804" w:rsidRDefault="000C080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34D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1651B"/>
    <w:multiLevelType w:val="multilevel"/>
    <w:tmpl w:val="9A60E7E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B40A11"/>
    <w:multiLevelType w:val="hybridMultilevel"/>
    <w:tmpl w:val="B762AB7E"/>
    <w:lvl w:ilvl="0" w:tplc="2E166A78">
      <w:start w:val="8"/>
      <w:numFmt w:val="decimal"/>
      <w:lvlText w:val="%1."/>
      <w:lvlJc w:val="left"/>
      <w:pPr>
        <w:tabs>
          <w:tab w:val="num" w:pos="795"/>
        </w:tabs>
        <w:ind w:left="795" w:hanging="795"/>
      </w:pPr>
      <w:rPr>
        <w:rFonts w:hint="default"/>
      </w:rPr>
    </w:lvl>
    <w:lvl w:ilvl="1" w:tplc="0C0A0019" w:tentative="1">
      <w:start w:val="1"/>
      <w:numFmt w:val="lowerLetter"/>
      <w:lvlText w:val="%2."/>
      <w:lvlJc w:val="left"/>
      <w:pPr>
        <w:tabs>
          <w:tab w:val="num" w:pos="1008"/>
        </w:tabs>
        <w:ind w:left="1008" w:hanging="360"/>
      </w:pPr>
    </w:lvl>
    <w:lvl w:ilvl="2" w:tplc="0C0A001B" w:tentative="1">
      <w:start w:val="1"/>
      <w:numFmt w:val="lowerRoman"/>
      <w:lvlText w:val="%3."/>
      <w:lvlJc w:val="right"/>
      <w:pPr>
        <w:tabs>
          <w:tab w:val="num" w:pos="1728"/>
        </w:tabs>
        <w:ind w:left="1728" w:hanging="180"/>
      </w:pPr>
    </w:lvl>
    <w:lvl w:ilvl="3" w:tplc="0C0A000F" w:tentative="1">
      <w:start w:val="1"/>
      <w:numFmt w:val="decimal"/>
      <w:lvlText w:val="%4."/>
      <w:lvlJc w:val="left"/>
      <w:pPr>
        <w:tabs>
          <w:tab w:val="num" w:pos="2448"/>
        </w:tabs>
        <w:ind w:left="2448" w:hanging="360"/>
      </w:pPr>
    </w:lvl>
    <w:lvl w:ilvl="4" w:tplc="0C0A0019" w:tentative="1">
      <w:start w:val="1"/>
      <w:numFmt w:val="lowerLetter"/>
      <w:lvlText w:val="%5."/>
      <w:lvlJc w:val="left"/>
      <w:pPr>
        <w:tabs>
          <w:tab w:val="num" w:pos="3168"/>
        </w:tabs>
        <w:ind w:left="3168" w:hanging="360"/>
      </w:pPr>
    </w:lvl>
    <w:lvl w:ilvl="5" w:tplc="0C0A001B" w:tentative="1">
      <w:start w:val="1"/>
      <w:numFmt w:val="lowerRoman"/>
      <w:lvlText w:val="%6."/>
      <w:lvlJc w:val="right"/>
      <w:pPr>
        <w:tabs>
          <w:tab w:val="num" w:pos="3888"/>
        </w:tabs>
        <w:ind w:left="3888" w:hanging="180"/>
      </w:pPr>
    </w:lvl>
    <w:lvl w:ilvl="6" w:tplc="0C0A000F" w:tentative="1">
      <w:start w:val="1"/>
      <w:numFmt w:val="decimal"/>
      <w:lvlText w:val="%7."/>
      <w:lvlJc w:val="left"/>
      <w:pPr>
        <w:tabs>
          <w:tab w:val="num" w:pos="4608"/>
        </w:tabs>
        <w:ind w:left="4608" w:hanging="360"/>
      </w:pPr>
    </w:lvl>
    <w:lvl w:ilvl="7" w:tplc="0C0A0019" w:tentative="1">
      <w:start w:val="1"/>
      <w:numFmt w:val="lowerLetter"/>
      <w:lvlText w:val="%8."/>
      <w:lvlJc w:val="left"/>
      <w:pPr>
        <w:tabs>
          <w:tab w:val="num" w:pos="5328"/>
        </w:tabs>
        <w:ind w:left="5328" w:hanging="360"/>
      </w:pPr>
    </w:lvl>
    <w:lvl w:ilvl="8" w:tplc="0C0A001B" w:tentative="1">
      <w:start w:val="1"/>
      <w:numFmt w:val="lowerRoman"/>
      <w:lvlText w:val="%9."/>
      <w:lvlJc w:val="right"/>
      <w:pPr>
        <w:tabs>
          <w:tab w:val="num" w:pos="6048"/>
        </w:tabs>
        <w:ind w:left="6048" w:hanging="180"/>
      </w:pPr>
    </w:lvl>
  </w:abstractNum>
  <w:abstractNum w:abstractNumId="3">
    <w:nsid w:val="0FE875FE"/>
    <w:multiLevelType w:val="hybridMultilevel"/>
    <w:tmpl w:val="8B6AD1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0667590"/>
    <w:multiLevelType w:val="hybridMultilevel"/>
    <w:tmpl w:val="C136A7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7B83D35"/>
    <w:multiLevelType w:val="hybridMultilevel"/>
    <w:tmpl w:val="B8B45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EEB0200"/>
    <w:multiLevelType w:val="multilevel"/>
    <w:tmpl w:val="B776B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A317B55"/>
    <w:multiLevelType w:val="multilevel"/>
    <w:tmpl w:val="9FE0053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BA659A1"/>
    <w:multiLevelType w:val="multilevel"/>
    <w:tmpl w:val="655877A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39D3036"/>
    <w:multiLevelType w:val="hybridMultilevel"/>
    <w:tmpl w:val="A02C4A70"/>
    <w:lvl w:ilvl="0" w:tplc="B20AB89A">
      <w:start w:val="1"/>
      <w:numFmt w:val="decimal"/>
      <w:lvlText w:val="%1."/>
      <w:lvlJc w:val="left"/>
      <w:pPr>
        <w:tabs>
          <w:tab w:val="num" w:pos="240"/>
        </w:tabs>
        <w:ind w:left="240" w:hanging="360"/>
      </w:pPr>
      <w:rPr>
        <w:rFonts w:hint="default"/>
      </w:rPr>
    </w:lvl>
    <w:lvl w:ilvl="1" w:tplc="0C0A0019" w:tentative="1">
      <w:start w:val="1"/>
      <w:numFmt w:val="lowerLetter"/>
      <w:lvlText w:val="%2."/>
      <w:lvlJc w:val="left"/>
      <w:pPr>
        <w:tabs>
          <w:tab w:val="num" w:pos="960"/>
        </w:tabs>
        <w:ind w:left="960" w:hanging="360"/>
      </w:pPr>
    </w:lvl>
    <w:lvl w:ilvl="2" w:tplc="0C0A001B" w:tentative="1">
      <w:start w:val="1"/>
      <w:numFmt w:val="lowerRoman"/>
      <w:lvlText w:val="%3."/>
      <w:lvlJc w:val="right"/>
      <w:pPr>
        <w:tabs>
          <w:tab w:val="num" w:pos="1680"/>
        </w:tabs>
        <w:ind w:left="1680" w:hanging="180"/>
      </w:pPr>
    </w:lvl>
    <w:lvl w:ilvl="3" w:tplc="0C0A000F" w:tentative="1">
      <w:start w:val="1"/>
      <w:numFmt w:val="decimal"/>
      <w:lvlText w:val="%4."/>
      <w:lvlJc w:val="left"/>
      <w:pPr>
        <w:tabs>
          <w:tab w:val="num" w:pos="2400"/>
        </w:tabs>
        <w:ind w:left="2400" w:hanging="360"/>
      </w:p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10">
    <w:nsid w:val="77C62C5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8"/>
  </w:num>
  <w:num w:numId="3">
    <w:abstractNumId w:val="2"/>
  </w:num>
  <w:num w:numId="4">
    <w:abstractNumId w:val="1"/>
  </w:num>
  <w:num w:numId="5">
    <w:abstractNumId w:val="9"/>
  </w:num>
  <w:num w:numId="6">
    <w:abstractNumId w:val="4"/>
  </w:num>
  <w:num w:numId="7">
    <w:abstractNumId w:val="3"/>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1"/>
    <w:rsid w:val="0000760D"/>
    <w:rsid w:val="0007506F"/>
    <w:rsid w:val="000C0804"/>
    <w:rsid w:val="001443FF"/>
    <w:rsid w:val="00187F3D"/>
    <w:rsid w:val="001F17AF"/>
    <w:rsid w:val="001F698F"/>
    <w:rsid w:val="00351BEA"/>
    <w:rsid w:val="00352E09"/>
    <w:rsid w:val="003B022B"/>
    <w:rsid w:val="003D635E"/>
    <w:rsid w:val="00406C4B"/>
    <w:rsid w:val="00526609"/>
    <w:rsid w:val="00581B69"/>
    <w:rsid w:val="0059576D"/>
    <w:rsid w:val="005D0EC3"/>
    <w:rsid w:val="0064375D"/>
    <w:rsid w:val="00677797"/>
    <w:rsid w:val="006C3B61"/>
    <w:rsid w:val="00880137"/>
    <w:rsid w:val="00884B5F"/>
    <w:rsid w:val="008B1231"/>
    <w:rsid w:val="00941A80"/>
    <w:rsid w:val="00964984"/>
    <w:rsid w:val="009A3E30"/>
    <w:rsid w:val="009F5B80"/>
    <w:rsid w:val="00A428F9"/>
    <w:rsid w:val="00B44417"/>
    <w:rsid w:val="00BE42D9"/>
    <w:rsid w:val="00CA1330"/>
    <w:rsid w:val="00CF3DFD"/>
    <w:rsid w:val="00D20A15"/>
    <w:rsid w:val="00D742E4"/>
    <w:rsid w:val="00DA35F4"/>
    <w:rsid w:val="00E53CB1"/>
    <w:rsid w:val="00E62168"/>
  </w:rsids>
  <m:mathPr>
    <m:mathFont m:val="Cambria Math"/>
    <m:brkBin m:val="before"/>
    <m:brkBinSub m:val="--"/>
    <m:smallFrac m:val="0"/>
    <m:dispDef m:val="0"/>
    <m:lMargin m:val="0"/>
    <m:rMargin m:val="0"/>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1237</Words>
  <Characters>6805</Characters>
  <Application>Microsoft Macintosh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inpiron</dc:creator>
  <cp:keywords/>
  <cp:lastModifiedBy>Tecnologico de Cancun</cp:lastModifiedBy>
  <cp:revision>2</cp:revision>
  <cp:lastPrinted>2011-08-23T22:45:00Z</cp:lastPrinted>
  <dcterms:created xsi:type="dcterms:W3CDTF">2018-10-24T22:47:00Z</dcterms:created>
  <dcterms:modified xsi:type="dcterms:W3CDTF">2018-10-24T22:47:00Z</dcterms:modified>
</cp:coreProperties>
</file>